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6DA1" w14:textId="77777777" w:rsidR="002902FE" w:rsidRDefault="002902FE" w:rsidP="004D7291"/>
    <w:p w14:paraId="3F44EDDE" w14:textId="77777777" w:rsidR="00D74F61" w:rsidRDefault="00D74F61" w:rsidP="004D7291">
      <w:pPr>
        <w:rPr>
          <w:rFonts w:cstheme="minorHAnsi"/>
          <w:sz w:val="28"/>
          <w:szCs w:val="28"/>
        </w:rPr>
      </w:pPr>
    </w:p>
    <w:p w14:paraId="15CB9ACD" w14:textId="77777777" w:rsidR="000C50F2" w:rsidRDefault="000C50F2" w:rsidP="002F2B30">
      <w:pPr>
        <w:spacing w:after="100" w:afterAutospacing="1" w:line="240" w:lineRule="auto"/>
        <w:rPr>
          <w:rFonts w:cstheme="minorHAnsi"/>
          <w:color w:val="000000" w:themeColor="text1"/>
          <w:sz w:val="28"/>
          <w:szCs w:val="28"/>
        </w:rPr>
      </w:pPr>
    </w:p>
    <w:p w14:paraId="02987BE9" w14:textId="3EFE7627" w:rsidR="002902FE" w:rsidRPr="00D74F61" w:rsidRDefault="009E7215" w:rsidP="002F2B30">
      <w:pPr>
        <w:spacing w:after="100" w:afterAutospacing="1" w:line="240" w:lineRule="auto"/>
        <w:rPr>
          <w:rFonts w:cstheme="minorHAnsi"/>
          <w:color w:val="000000" w:themeColor="text1"/>
          <w:sz w:val="28"/>
          <w:szCs w:val="28"/>
        </w:rPr>
      </w:pPr>
      <w:r w:rsidRPr="00D74F61">
        <w:rPr>
          <w:rFonts w:cstheme="minorHAnsi"/>
          <w:color w:val="000000" w:themeColor="text1"/>
          <w:sz w:val="28"/>
          <w:szCs w:val="28"/>
        </w:rPr>
        <w:t xml:space="preserve">Dear </w:t>
      </w:r>
      <w:r w:rsidR="002F1518" w:rsidRPr="00D74F61">
        <w:rPr>
          <w:rFonts w:cstheme="minorHAnsi"/>
          <w:color w:val="000000" w:themeColor="text1"/>
          <w:sz w:val="28"/>
          <w:szCs w:val="28"/>
        </w:rPr>
        <w:t>Residents, Families, and Team Members</w:t>
      </w:r>
      <w:r w:rsidR="00F30EAC">
        <w:rPr>
          <w:rFonts w:cstheme="minorHAnsi"/>
          <w:color w:val="000000" w:themeColor="text1"/>
          <w:sz w:val="28"/>
          <w:szCs w:val="28"/>
        </w:rPr>
        <w:t>,</w:t>
      </w:r>
    </w:p>
    <w:p w14:paraId="5709B4B9" w14:textId="77777777" w:rsidR="004E620F" w:rsidRDefault="00E57247" w:rsidP="008076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Hurricane season is </w:t>
      </w:r>
      <w:r w:rsidR="006B6023">
        <w:rPr>
          <w:rFonts w:cstheme="minorHAnsi"/>
          <w:sz w:val="28"/>
          <w:szCs w:val="28"/>
        </w:rPr>
        <w:t>upon us once</w:t>
      </w:r>
      <w:r w:rsidR="00173092">
        <w:rPr>
          <w:rFonts w:cstheme="minorHAnsi"/>
          <w:sz w:val="28"/>
          <w:szCs w:val="28"/>
        </w:rPr>
        <w:t xml:space="preserve"> again and will last through November</w:t>
      </w:r>
      <w:r w:rsidR="00D8093D">
        <w:rPr>
          <w:rFonts w:cstheme="minorHAnsi"/>
          <w:sz w:val="28"/>
          <w:szCs w:val="28"/>
        </w:rPr>
        <w:t xml:space="preserve">.  Florida can be threatened at any time during the season.  </w:t>
      </w:r>
      <w:r w:rsidR="00D844ED">
        <w:rPr>
          <w:rFonts w:cstheme="minorHAnsi"/>
          <w:sz w:val="28"/>
          <w:szCs w:val="28"/>
        </w:rPr>
        <w:t>Therefore, we want to assure you that we have</w:t>
      </w:r>
      <w:r w:rsidR="00211D54">
        <w:rPr>
          <w:rFonts w:cstheme="minorHAnsi"/>
          <w:sz w:val="28"/>
          <w:szCs w:val="28"/>
        </w:rPr>
        <w:t xml:space="preserve"> severe weather and hurricane emergency</w:t>
      </w:r>
      <w:r w:rsidR="00D844ED">
        <w:rPr>
          <w:rFonts w:cstheme="minorHAnsi"/>
          <w:sz w:val="28"/>
          <w:szCs w:val="28"/>
        </w:rPr>
        <w:t xml:space="preserve"> measures in place</w:t>
      </w:r>
      <w:r w:rsidR="0069720E">
        <w:rPr>
          <w:rFonts w:cstheme="minorHAnsi"/>
          <w:sz w:val="28"/>
          <w:szCs w:val="28"/>
        </w:rPr>
        <w:t xml:space="preserve"> to protect our residents and team members.</w:t>
      </w:r>
    </w:p>
    <w:p w14:paraId="313322D3" w14:textId="724A5484" w:rsidR="0080765F" w:rsidRPr="00BD2BB2" w:rsidRDefault="005B5B59" w:rsidP="007E26EC">
      <w:pPr>
        <w:rPr>
          <w:rFonts w:eastAsia="Times New Roman"/>
          <w:sz w:val="28"/>
          <w:szCs w:val="28"/>
        </w:rPr>
      </w:pPr>
      <w:r w:rsidRPr="00BD2BB2">
        <w:rPr>
          <w:rFonts w:cstheme="minorHAnsi"/>
          <w:sz w:val="28"/>
          <w:szCs w:val="28"/>
        </w:rPr>
        <w:t xml:space="preserve">Our teams </w:t>
      </w:r>
      <w:r w:rsidR="007923ED" w:rsidRPr="00BD2BB2">
        <w:rPr>
          <w:rFonts w:cstheme="minorHAnsi"/>
          <w:sz w:val="28"/>
          <w:szCs w:val="28"/>
        </w:rPr>
        <w:t>at all our communities are pre</w:t>
      </w:r>
      <w:r w:rsidR="007E26EC" w:rsidRPr="00BD2BB2">
        <w:rPr>
          <w:rFonts w:cstheme="minorHAnsi"/>
          <w:sz w:val="28"/>
          <w:szCs w:val="28"/>
        </w:rPr>
        <w:t xml:space="preserve">pared and fully trained under our </w:t>
      </w:r>
      <w:r w:rsidR="0080765F" w:rsidRPr="00BD2BB2">
        <w:rPr>
          <w:rFonts w:eastAsia="Times New Roman"/>
          <w:sz w:val="28"/>
          <w:szCs w:val="28"/>
        </w:rPr>
        <w:t>Comprehensive Emergency Management Plan</w:t>
      </w:r>
      <w:r w:rsidR="00F66C8D" w:rsidRPr="00BD2BB2">
        <w:rPr>
          <w:rFonts w:eastAsia="Times New Roman"/>
          <w:sz w:val="28"/>
          <w:szCs w:val="28"/>
        </w:rPr>
        <w:t>.</w:t>
      </w:r>
      <w:r w:rsidR="00A90CF7" w:rsidRPr="00BD2BB2">
        <w:rPr>
          <w:rFonts w:eastAsia="Times New Roman"/>
          <w:sz w:val="28"/>
          <w:szCs w:val="28"/>
        </w:rPr>
        <w:t xml:space="preserve"> Several of the items </w:t>
      </w:r>
      <w:r w:rsidR="00F30EAC">
        <w:rPr>
          <w:rFonts w:eastAsia="Times New Roman"/>
          <w:sz w:val="28"/>
          <w:szCs w:val="28"/>
        </w:rPr>
        <w:t>our</w:t>
      </w:r>
      <w:r w:rsidR="00A90CF7" w:rsidRPr="00BD2BB2">
        <w:rPr>
          <w:rFonts w:eastAsia="Times New Roman"/>
          <w:sz w:val="28"/>
          <w:szCs w:val="28"/>
        </w:rPr>
        <w:t xml:space="preserve"> team ensures are in place through our plan include:</w:t>
      </w:r>
    </w:p>
    <w:p w14:paraId="5E3E7008" w14:textId="77777777" w:rsidR="00730072" w:rsidRPr="00BD2BB2" w:rsidRDefault="00730072" w:rsidP="008076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BD2BB2">
        <w:rPr>
          <w:rFonts w:eastAsia="Times New Roman"/>
          <w:sz w:val="28"/>
          <w:szCs w:val="28"/>
        </w:rPr>
        <w:t xml:space="preserve">Emergency generators are fully </w:t>
      </w:r>
      <w:proofErr w:type="gramStart"/>
      <w:r w:rsidRPr="00BD2BB2">
        <w:rPr>
          <w:rFonts w:eastAsia="Times New Roman"/>
          <w:sz w:val="28"/>
          <w:szCs w:val="28"/>
        </w:rPr>
        <w:t>fueled</w:t>
      </w:r>
      <w:proofErr w:type="gramEnd"/>
    </w:p>
    <w:p w14:paraId="4F9408C5" w14:textId="6F42F9A9" w:rsidR="0080765F" w:rsidRPr="00BD2BB2" w:rsidRDefault="001A034B" w:rsidP="008076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Emergency procedure</w:t>
      </w:r>
      <w:r w:rsidR="00423D7A" w:rsidRPr="00BD2BB2">
        <w:rPr>
          <w:rFonts w:eastAsia="Times New Roman"/>
          <w:sz w:val="28"/>
          <w:szCs w:val="28"/>
        </w:rPr>
        <w:t xml:space="preserve"> training for </w:t>
      </w:r>
      <w:r w:rsidR="00BD2BB2" w:rsidRPr="00BD2BB2">
        <w:rPr>
          <w:rFonts w:eastAsia="Times New Roman"/>
          <w:sz w:val="28"/>
          <w:szCs w:val="28"/>
        </w:rPr>
        <w:t>day and night shift team members</w:t>
      </w:r>
      <w:r w:rsidR="0080765F" w:rsidRPr="00BD2BB2">
        <w:rPr>
          <w:rFonts w:eastAsia="Times New Roman"/>
          <w:sz w:val="28"/>
          <w:szCs w:val="28"/>
        </w:rPr>
        <w:t xml:space="preserve"> </w:t>
      </w:r>
    </w:p>
    <w:p w14:paraId="7D21466E" w14:textId="482FA0FD" w:rsidR="0080765F" w:rsidRDefault="002B1C2E" w:rsidP="008076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Emergency Ki</w:t>
      </w:r>
      <w:r w:rsidR="00EB1E04">
        <w:rPr>
          <w:rFonts w:eastAsia="Times New Roman"/>
          <w:sz w:val="28"/>
          <w:szCs w:val="28"/>
        </w:rPr>
        <w:t>ts for each department</w:t>
      </w:r>
      <w:r>
        <w:rPr>
          <w:rFonts w:eastAsia="Times New Roman"/>
          <w:sz w:val="28"/>
          <w:szCs w:val="28"/>
        </w:rPr>
        <w:t xml:space="preserve"> are fully stocked includ</w:t>
      </w:r>
      <w:r w:rsidR="00EB1E04">
        <w:rPr>
          <w:rFonts w:eastAsia="Times New Roman"/>
          <w:sz w:val="28"/>
          <w:szCs w:val="28"/>
        </w:rPr>
        <w:t>ing items such as</w:t>
      </w:r>
      <w:r>
        <w:rPr>
          <w:rFonts w:eastAsia="Times New Roman"/>
          <w:sz w:val="28"/>
          <w:szCs w:val="28"/>
        </w:rPr>
        <w:t xml:space="preserve"> </w:t>
      </w:r>
      <w:r w:rsidR="00333224">
        <w:rPr>
          <w:rFonts w:eastAsia="Times New Roman"/>
          <w:sz w:val="28"/>
          <w:szCs w:val="28"/>
        </w:rPr>
        <w:t>flashlights, batteries, food</w:t>
      </w:r>
      <w:r w:rsidR="00EB1E04">
        <w:rPr>
          <w:rFonts w:eastAsia="Times New Roman"/>
          <w:sz w:val="28"/>
          <w:szCs w:val="28"/>
        </w:rPr>
        <w:t>, bottled water,</w:t>
      </w:r>
      <w:r w:rsidR="00A177BA">
        <w:rPr>
          <w:rFonts w:eastAsia="Times New Roman"/>
          <w:sz w:val="28"/>
          <w:szCs w:val="28"/>
        </w:rPr>
        <w:t xml:space="preserve"> and </w:t>
      </w:r>
      <w:r w:rsidR="00023FC4">
        <w:rPr>
          <w:rFonts w:eastAsia="Times New Roman"/>
          <w:sz w:val="28"/>
          <w:szCs w:val="28"/>
        </w:rPr>
        <w:t xml:space="preserve">medical </w:t>
      </w:r>
      <w:proofErr w:type="gramStart"/>
      <w:r w:rsidR="00023FC4">
        <w:rPr>
          <w:rFonts w:eastAsia="Times New Roman"/>
          <w:sz w:val="28"/>
          <w:szCs w:val="28"/>
        </w:rPr>
        <w:t>suppl</w:t>
      </w:r>
      <w:r w:rsidR="00984BAF">
        <w:rPr>
          <w:rFonts w:eastAsia="Times New Roman"/>
          <w:sz w:val="28"/>
          <w:szCs w:val="28"/>
        </w:rPr>
        <w:t>ies</w:t>
      </w:r>
      <w:proofErr w:type="gramEnd"/>
    </w:p>
    <w:p w14:paraId="7BDD0CE7" w14:textId="55A9432A" w:rsidR="00984BAF" w:rsidRPr="00BD2BB2" w:rsidRDefault="00984BAF" w:rsidP="008076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Verification </w:t>
      </w:r>
      <w:r w:rsidR="00A872F2">
        <w:rPr>
          <w:rFonts w:eastAsia="Times New Roman"/>
          <w:sz w:val="28"/>
          <w:szCs w:val="28"/>
        </w:rPr>
        <w:t>for both</w:t>
      </w:r>
      <w:r>
        <w:rPr>
          <w:rFonts w:eastAsia="Times New Roman"/>
          <w:sz w:val="28"/>
          <w:szCs w:val="28"/>
        </w:rPr>
        <w:t xml:space="preserve"> </w:t>
      </w:r>
      <w:r w:rsidR="00A872F2">
        <w:rPr>
          <w:rFonts w:eastAsia="Times New Roman"/>
          <w:sz w:val="28"/>
          <w:szCs w:val="28"/>
        </w:rPr>
        <w:t xml:space="preserve">day and </w:t>
      </w:r>
      <w:r>
        <w:rPr>
          <w:rFonts w:eastAsia="Times New Roman"/>
          <w:sz w:val="28"/>
          <w:szCs w:val="28"/>
        </w:rPr>
        <w:t xml:space="preserve">night shift contacts and </w:t>
      </w:r>
      <w:r w:rsidR="00A872F2">
        <w:rPr>
          <w:rFonts w:eastAsia="Times New Roman"/>
          <w:sz w:val="28"/>
          <w:szCs w:val="28"/>
        </w:rPr>
        <w:t xml:space="preserve">procedures should an emergency </w:t>
      </w:r>
      <w:proofErr w:type="gramStart"/>
      <w:r w:rsidR="00A872F2">
        <w:rPr>
          <w:rFonts w:eastAsia="Times New Roman"/>
          <w:sz w:val="28"/>
          <w:szCs w:val="28"/>
        </w:rPr>
        <w:t>occur</w:t>
      </w:r>
      <w:proofErr w:type="gramEnd"/>
    </w:p>
    <w:p w14:paraId="34C80A5E" w14:textId="77777777" w:rsidR="00C609E5" w:rsidRPr="00BD2BB2" w:rsidRDefault="00C609E5" w:rsidP="006A5E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06FC86" w14:textId="48D5A228" w:rsidR="00301D21" w:rsidRDefault="00301D21" w:rsidP="006A5ED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Communication </w:t>
      </w:r>
      <w:r w:rsidR="0025736A">
        <w:rPr>
          <w:rFonts w:cstheme="minorHAnsi"/>
          <w:sz w:val="28"/>
          <w:szCs w:val="28"/>
        </w:rPr>
        <w:t xml:space="preserve">is also key during an </w:t>
      </w:r>
      <w:r>
        <w:rPr>
          <w:rFonts w:cstheme="minorHAnsi"/>
          <w:sz w:val="28"/>
          <w:szCs w:val="28"/>
        </w:rPr>
        <w:t>emergency</w:t>
      </w:r>
      <w:r w:rsidR="0025736A">
        <w:rPr>
          <w:rFonts w:cstheme="minorHAnsi"/>
          <w:sz w:val="28"/>
          <w:szCs w:val="28"/>
        </w:rPr>
        <w:t xml:space="preserve">.  Therefore, should </w:t>
      </w:r>
      <w:r w:rsidR="00DE6620">
        <w:rPr>
          <w:rFonts w:cstheme="minorHAnsi"/>
          <w:sz w:val="28"/>
          <w:szCs w:val="28"/>
        </w:rPr>
        <w:t>a</w:t>
      </w:r>
      <w:r w:rsidR="0025736A">
        <w:rPr>
          <w:rFonts w:cstheme="minorHAnsi"/>
          <w:sz w:val="28"/>
          <w:szCs w:val="28"/>
        </w:rPr>
        <w:t xml:space="preserve"> community be affected </w:t>
      </w:r>
      <w:r w:rsidR="00DE6620">
        <w:rPr>
          <w:rFonts w:cstheme="minorHAnsi"/>
          <w:sz w:val="28"/>
          <w:szCs w:val="28"/>
        </w:rPr>
        <w:t xml:space="preserve">by the incoming hurricane, communication will be sent to </w:t>
      </w:r>
      <w:r>
        <w:rPr>
          <w:rFonts w:cstheme="minorHAnsi"/>
          <w:sz w:val="28"/>
          <w:szCs w:val="28"/>
        </w:rPr>
        <w:t>residents, families</w:t>
      </w:r>
      <w:r w:rsidR="00815BE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and team members</w:t>
      </w:r>
      <w:r w:rsidR="00F30EAC">
        <w:rPr>
          <w:rFonts w:cstheme="minorHAnsi"/>
          <w:sz w:val="28"/>
          <w:szCs w:val="28"/>
        </w:rPr>
        <w:t xml:space="preserve">.  Additionally, all updates will be available on the community webpage on </w:t>
      </w:r>
      <w:r w:rsidR="002737B8">
        <w:rPr>
          <w:rFonts w:cstheme="minorHAnsi"/>
          <w:sz w:val="28"/>
          <w:szCs w:val="28"/>
        </w:rPr>
        <w:t>elanceluxuryliving</w:t>
      </w:r>
      <w:r w:rsidR="00F30EAC">
        <w:rPr>
          <w:rFonts w:cstheme="minorHAnsi"/>
          <w:sz w:val="28"/>
          <w:szCs w:val="28"/>
        </w:rPr>
        <w:t>.net</w:t>
      </w:r>
      <w:r w:rsidR="000C50F2">
        <w:rPr>
          <w:rFonts w:cstheme="minorHAnsi"/>
          <w:sz w:val="28"/>
          <w:szCs w:val="28"/>
        </w:rPr>
        <w:t>.</w:t>
      </w:r>
    </w:p>
    <w:p w14:paraId="4D133BC2" w14:textId="77777777" w:rsidR="00F30EAC" w:rsidRDefault="00F30EAC" w:rsidP="00173E8C">
      <w:pPr>
        <w:spacing w:after="0" w:line="240" w:lineRule="auto"/>
        <w:rPr>
          <w:rFonts w:cstheme="minorHAnsi"/>
          <w:sz w:val="28"/>
          <w:szCs w:val="28"/>
        </w:rPr>
      </w:pPr>
    </w:p>
    <w:p w14:paraId="7A30964C" w14:textId="0F33B0D3" w:rsidR="00173E8C" w:rsidRPr="007645D8" w:rsidRDefault="00173E8C" w:rsidP="00173E8C">
      <w:pPr>
        <w:spacing w:after="0" w:line="240" w:lineRule="auto"/>
        <w:rPr>
          <w:sz w:val="28"/>
          <w:szCs w:val="28"/>
        </w:rPr>
      </w:pPr>
      <w:r w:rsidRPr="007645D8">
        <w:rPr>
          <w:rFonts w:cstheme="minorHAnsi"/>
          <w:sz w:val="28"/>
          <w:szCs w:val="28"/>
        </w:rPr>
        <w:t>Sincerely,</w:t>
      </w:r>
      <w:r w:rsidRPr="007645D8">
        <w:rPr>
          <w:noProof/>
          <w:sz w:val="28"/>
          <w:szCs w:val="28"/>
        </w:rPr>
        <w:t xml:space="preserve"> </w:t>
      </w:r>
    </w:p>
    <w:p w14:paraId="3502D287" w14:textId="77777777" w:rsidR="00173E8C" w:rsidRPr="007645D8" w:rsidRDefault="00173E8C" w:rsidP="00173E8C">
      <w:pPr>
        <w:spacing w:after="0" w:line="240" w:lineRule="auto"/>
        <w:rPr>
          <w:rFonts w:cstheme="minorHAnsi"/>
          <w:sz w:val="28"/>
          <w:szCs w:val="28"/>
        </w:rPr>
      </w:pPr>
      <w:r w:rsidRPr="007645D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8CA530" wp14:editId="6DAA0A6F">
            <wp:simplePos x="0" y="0"/>
            <wp:positionH relativeFrom="column">
              <wp:posOffset>82550</wp:posOffset>
            </wp:positionH>
            <wp:positionV relativeFrom="paragraph">
              <wp:posOffset>92617</wp:posOffset>
            </wp:positionV>
            <wp:extent cx="2025650" cy="34108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ris Ellie Sig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661" cy="3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D3CCB" w14:textId="77777777" w:rsidR="00F30EAC" w:rsidRDefault="00F30EAC" w:rsidP="00173E8C">
      <w:pPr>
        <w:spacing w:after="0" w:line="240" w:lineRule="auto"/>
        <w:rPr>
          <w:rFonts w:cstheme="minorHAnsi"/>
          <w:sz w:val="28"/>
          <w:szCs w:val="28"/>
        </w:rPr>
      </w:pPr>
    </w:p>
    <w:p w14:paraId="24879F38" w14:textId="17F6048B" w:rsidR="00A120FF" w:rsidRPr="00D74F61" w:rsidRDefault="00173E8C" w:rsidP="00173E8C">
      <w:pPr>
        <w:spacing w:after="0" w:line="240" w:lineRule="auto"/>
        <w:rPr>
          <w:rFonts w:cstheme="minorHAnsi"/>
          <w:sz w:val="28"/>
          <w:szCs w:val="28"/>
        </w:rPr>
      </w:pPr>
      <w:r w:rsidRPr="007645D8">
        <w:rPr>
          <w:rFonts w:cstheme="minorHAnsi"/>
          <w:sz w:val="28"/>
          <w:szCs w:val="28"/>
        </w:rPr>
        <w:t xml:space="preserve">Doris-Ellie Sullivan, President </w:t>
      </w:r>
      <w:r w:rsidRPr="007645D8">
        <w:rPr>
          <w:rFonts w:cstheme="minorHAnsi"/>
          <w:sz w:val="28"/>
          <w:szCs w:val="28"/>
        </w:rPr>
        <w:br/>
      </w:r>
      <w:proofErr w:type="spellStart"/>
      <w:r w:rsidR="005C0B12">
        <w:rPr>
          <w:rFonts w:cstheme="minorHAnsi"/>
          <w:sz w:val="28"/>
          <w:szCs w:val="28"/>
        </w:rPr>
        <w:t>Elancé</w:t>
      </w:r>
      <w:proofErr w:type="spellEnd"/>
      <w:r w:rsidR="005C0B12">
        <w:rPr>
          <w:rFonts w:cstheme="minorHAnsi"/>
          <w:sz w:val="28"/>
          <w:szCs w:val="28"/>
        </w:rPr>
        <w:t xml:space="preserve"> Luxury Living </w:t>
      </w:r>
      <w:r w:rsidRPr="007645D8">
        <w:rPr>
          <w:rFonts w:cstheme="minorHAnsi"/>
          <w:sz w:val="28"/>
          <w:szCs w:val="28"/>
        </w:rPr>
        <w:br/>
      </w:r>
    </w:p>
    <w:sectPr w:rsidR="00A120FF" w:rsidRPr="00D74F6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9498" w14:textId="77777777" w:rsidR="00A13D1B" w:rsidRDefault="00A13D1B" w:rsidP="000E375E">
      <w:pPr>
        <w:spacing w:after="0" w:line="240" w:lineRule="auto"/>
      </w:pPr>
      <w:r>
        <w:separator/>
      </w:r>
    </w:p>
  </w:endnote>
  <w:endnote w:type="continuationSeparator" w:id="0">
    <w:p w14:paraId="1E1B182A" w14:textId="77777777" w:rsidR="00A13D1B" w:rsidRDefault="00A13D1B" w:rsidP="000E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8860" w14:textId="77777777" w:rsidR="00A13D1B" w:rsidRDefault="00A13D1B" w:rsidP="000E375E">
      <w:pPr>
        <w:spacing w:after="0" w:line="240" w:lineRule="auto"/>
      </w:pPr>
      <w:r>
        <w:separator/>
      </w:r>
    </w:p>
  </w:footnote>
  <w:footnote w:type="continuationSeparator" w:id="0">
    <w:p w14:paraId="4044791F" w14:textId="77777777" w:rsidR="00A13D1B" w:rsidRDefault="00A13D1B" w:rsidP="000E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4A0D" w14:textId="66A4E6E8" w:rsidR="000E375E" w:rsidRDefault="002737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3B3B8E" wp14:editId="5819570B">
          <wp:simplePos x="0" y="0"/>
          <wp:positionH relativeFrom="column">
            <wp:posOffset>2266950</wp:posOffset>
          </wp:positionH>
          <wp:positionV relativeFrom="paragraph">
            <wp:posOffset>47625</wp:posOffset>
          </wp:positionV>
          <wp:extent cx="1643063" cy="973144"/>
          <wp:effectExtent l="0" t="0" r="0" b="0"/>
          <wp:wrapNone/>
          <wp:docPr id="343919362" name="Picture 1" descr="A black and gol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19362" name="Picture 1" descr="A black and gol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063" cy="973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D9D67" w14:textId="77777777" w:rsidR="000E375E" w:rsidRDefault="000E3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49D"/>
    <w:multiLevelType w:val="hybridMultilevel"/>
    <w:tmpl w:val="AAE6A8BC"/>
    <w:lvl w:ilvl="0" w:tplc="D120759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C8003E"/>
    <w:multiLevelType w:val="hybridMultilevel"/>
    <w:tmpl w:val="0E5E8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4E16A3"/>
    <w:multiLevelType w:val="multilevel"/>
    <w:tmpl w:val="64F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13E9A"/>
    <w:multiLevelType w:val="hybridMultilevel"/>
    <w:tmpl w:val="8CECC3E8"/>
    <w:lvl w:ilvl="0" w:tplc="131EA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567AB"/>
    <w:multiLevelType w:val="hybridMultilevel"/>
    <w:tmpl w:val="9ECA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27635">
    <w:abstractNumId w:val="2"/>
  </w:num>
  <w:num w:numId="2" w16cid:durableId="592517532">
    <w:abstractNumId w:val="3"/>
  </w:num>
  <w:num w:numId="3" w16cid:durableId="1826430146">
    <w:abstractNumId w:val="1"/>
  </w:num>
  <w:num w:numId="4" w16cid:durableId="721489397">
    <w:abstractNumId w:val="4"/>
  </w:num>
  <w:num w:numId="5" w16cid:durableId="126683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A2"/>
    <w:rsid w:val="00005A96"/>
    <w:rsid w:val="00007EB8"/>
    <w:rsid w:val="00012A4F"/>
    <w:rsid w:val="00023FC4"/>
    <w:rsid w:val="00025566"/>
    <w:rsid w:val="00041A67"/>
    <w:rsid w:val="00041B8F"/>
    <w:rsid w:val="00045834"/>
    <w:rsid w:val="000546D6"/>
    <w:rsid w:val="00084BDB"/>
    <w:rsid w:val="00087DA5"/>
    <w:rsid w:val="00090D70"/>
    <w:rsid w:val="000B2A96"/>
    <w:rsid w:val="000C50F2"/>
    <w:rsid w:val="000D59E1"/>
    <w:rsid w:val="000E375E"/>
    <w:rsid w:val="000F41E7"/>
    <w:rsid w:val="00100B56"/>
    <w:rsid w:val="0011768B"/>
    <w:rsid w:val="00136155"/>
    <w:rsid w:val="00140337"/>
    <w:rsid w:val="001646F7"/>
    <w:rsid w:val="00173092"/>
    <w:rsid w:val="00173E8C"/>
    <w:rsid w:val="00187182"/>
    <w:rsid w:val="00191B73"/>
    <w:rsid w:val="00193084"/>
    <w:rsid w:val="001A034B"/>
    <w:rsid w:val="001F4E53"/>
    <w:rsid w:val="00211D54"/>
    <w:rsid w:val="00215474"/>
    <w:rsid w:val="00216A3D"/>
    <w:rsid w:val="002225DE"/>
    <w:rsid w:val="002302FC"/>
    <w:rsid w:val="00231A59"/>
    <w:rsid w:val="00232994"/>
    <w:rsid w:val="00244ABF"/>
    <w:rsid w:val="00245D4D"/>
    <w:rsid w:val="002557CA"/>
    <w:rsid w:val="0025736A"/>
    <w:rsid w:val="00257FDD"/>
    <w:rsid w:val="00261886"/>
    <w:rsid w:val="002737B8"/>
    <w:rsid w:val="00280063"/>
    <w:rsid w:val="002902FE"/>
    <w:rsid w:val="002B1C2E"/>
    <w:rsid w:val="002B3CD1"/>
    <w:rsid w:val="002B5C77"/>
    <w:rsid w:val="002E1C01"/>
    <w:rsid w:val="002E4CE0"/>
    <w:rsid w:val="002F1518"/>
    <w:rsid w:val="002F2B30"/>
    <w:rsid w:val="002F606B"/>
    <w:rsid w:val="00301D21"/>
    <w:rsid w:val="00307DDC"/>
    <w:rsid w:val="003119A0"/>
    <w:rsid w:val="00316167"/>
    <w:rsid w:val="0033206A"/>
    <w:rsid w:val="00333224"/>
    <w:rsid w:val="00347E69"/>
    <w:rsid w:val="00360AF8"/>
    <w:rsid w:val="003A1373"/>
    <w:rsid w:val="003A7F9D"/>
    <w:rsid w:val="003B0173"/>
    <w:rsid w:val="003D240A"/>
    <w:rsid w:val="003D63EE"/>
    <w:rsid w:val="003D7693"/>
    <w:rsid w:val="00403FE3"/>
    <w:rsid w:val="004114A2"/>
    <w:rsid w:val="00412FA1"/>
    <w:rsid w:val="00423D7A"/>
    <w:rsid w:val="004327B2"/>
    <w:rsid w:val="00453C00"/>
    <w:rsid w:val="00453DB9"/>
    <w:rsid w:val="00493DF9"/>
    <w:rsid w:val="00497F8E"/>
    <w:rsid w:val="004B09A4"/>
    <w:rsid w:val="004B50BC"/>
    <w:rsid w:val="004C39BE"/>
    <w:rsid w:val="004D3B6C"/>
    <w:rsid w:val="004D7291"/>
    <w:rsid w:val="004E620F"/>
    <w:rsid w:val="00504BDA"/>
    <w:rsid w:val="0055222F"/>
    <w:rsid w:val="005670A5"/>
    <w:rsid w:val="0057509C"/>
    <w:rsid w:val="00576643"/>
    <w:rsid w:val="00590792"/>
    <w:rsid w:val="005A1AAC"/>
    <w:rsid w:val="005B47EA"/>
    <w:rsid w:val="005B586F"/>
    <w:rsid w:val="005B5B59"/>
    <w:rsid w:val="005C0B12"/>
    <w:rsid w:val="005C26AB"/>
    <w:rsid w:val="005C6202"/>
    <w:rsid w:val="005D4FFD"/>
    <w:rsid w:val="00611FD3"/>
    <w:rsid w:val="006300D5"/>
    <w:rsid w:val="00636E59"/>
    <w:rsid w:val="006729D2"/>
    <w:rsid w:val="00684B4A"/>
    <w:rsid w:val="00691A90"/>
    <w:rsid w:val="00692398"/>
    <w:rsid w:val="0069720E"/>
    <w:rsid w:val="006A5ED7"/>
    <w:rsid w:val="006B6023"/>
    <w:rsid w:val="006C3B47"/>
    <w:rsid w:val="006F61DA"/>
    <w:rsid w:val="00730072"/>
    <w:rsid w:val="00734487"/>
    <w:rsid w:val="0075450A"/>
    <w:rsid w:val="007923ED"/>
    <w:rsid w:val="007E1CE8"/>
    <w:rsid w:val="007E26EC"/>
    <w:rsid w:val="007E7248"/>
    <w:rsid w:val="007F01B4"/>
    <w:rsid w:val="007F062E"/>
    <w:rsid w:val="007F4C76"/>
    <w:rsid w:val="0080765F"/>
    <w:rsid w:val="00811D57"/>
    <w:rsid w:val="00815BE3"/>
    <w:rsid w:val="00817E16"/>
    <w:rsid w:val="0083360D"/>
    <w:rsid w:val="0083375B"/>
    <w:rsid w:val="00845039"/>
    <w:rsid w:val="00854C36"/>
    <w:rsid w:val="008601C3"/>
    <w:rsid w:val="00883ADA"/>
    <w:rsid w:val="008A62C9"/>
    <w:rsid w:val="008A7774"/>
    <w:rsid w:val="008A7F16"/>
    <w:rsid w:val="008C2B1A"/>
    <w:rsid w:val="008D5182"/>
    <w:rsid w:val="008D5447"/>
    <w:rsid w:val="008F40F7"/>
    <w:rsid w:val="00903750"/>
    <w:rsid w:val="00922FDD"/>
    <w:rsid w:val="00925600"/>
    <w:rsid w:val="009303B7"/>
    <w:rsid w:val="0095323E"/>
    <w:rsid w:val="00984BAF"/>
    <w:rsid w:val="0098692F"/>
    <w:rsid w:val="00990915"/>
    <w:rsid w:val="009A0916"/>
    <w:rsid w:val="009B3F0E"/>
    <w:rsid w:val="009B52B5"/>
    <w:rsid w:val="009B6466"/>
    <w:rsid w:val="009C276D"/>
    <w:rsid w:val="009D0825"/>
    <w:rsid w:val="009E7215"/>
    <w:rsid w:val="009F1FB1"/>
    <w:rsid w:val="00A120FF"/>
    <w:rsid w:val="00A13D1B"/>
    <w:rsid w:val="00A177BA"/>
    <w:rsid w:val="00A2010E"/>
    <w:rsid w:val="00A30F9D"/>
    <w:rsid w:val="00A34206"/>
    <w:rsid w:val="00A34A86"/>
    <w:rsid w:val="00A41474"/>
    <w:rsid w:val="00A52CBD"/>
    <w:rsid w:val="00A56784"/>
    <w:rsid w:val="00A62951"/>
    <w:rsid w:val="00A64C80"/>
    <w:rsid w:val="00A65E8B"/>
    <w:rsid w:val="00A66173"/>
    <w:rsid w:val="00A66626"/>
    <w:rsid w:val="00A872F2"/>
    <w:rsid w:val="00A90CF7"/>
    <w:rsid w:val="00A94EAF"/>
    <w:rsid w:val="00AA0A64"/>
    <w:rsid w:val="00AE0ED0"/>
    <w:rsid w:val="00AF02EC"/>
    <w:rsid w:val="00B0258D"/>
    <w:rsid w:val="00B04EBD"/>
    <w:rsid w:val="00B14909"/>
    <w:rsid w:val="00B20D1B"/>
    <w:rsid w:val="00B3707B"/>
    <w:rsid w:val="00B41F3D"/>
    <w:rsid w:val="00B658BE"/>
    <w:rsid w:val="00B6639C"/>
    <w:rsid w:val="00B7343F"/>
    <w:rsid w:val="00BA5E00"/>
    <w:rsid w:val="00BD2BB2"/>
    <w:rsid w:val="00BD7009"/>
    <w:rsid w:val="00BE33DE"/>
    <w:rsid w:val="00BE52F3"/>
    <w:rsid w:val="00BF2DCC"/>
    <w:rsid w:val="00C04CCD"/>
    <w:rsid w:val="00C1122A"/>
    <w:rsid w:val="00C16BCA"/>
    <w:rsid w:val="00C22586"/>
    <w:rsid w:val="00C27AFA"/>
    <w:rsid w:val="00C4040D"/>
    <w:rsid w:val="00C609E5"/>
    <w:rsid w:val="00C67D5C"/>
    <w:rsid w:val="00C73297"/>
    <w:rsid w:val="00C81694"/>
    <w:rsid w:val="00C902FF"/>
    <w:rsid w:val="00CB6963"/>
    <w:rsid w:val="00CC51DC"/>
    <w:rsid w:val="00CC60E5"/>
    <w:rsid w:val="00CC75EF"/>
    <w:rsid w:val="00CE19EE"/>
    <w:rsid w:val="00CE1B72"/>
    <w:rsid w:val="00D02532"/>
    <w:rsid w:val="00D07666"/>
    <w:rsid w:val="00D35F33"/>
    <w:rsid w:val="00D411D8"/>
    <w:rsid w:val="00D43786"/>
    <w:rsid w:val="00D524D4"/>
    <w:rsid w:val="00D6080C"/>
    <w:rsid w:val="00D65D29"/>
    <w:rsid w:val="00D66775"/>
    <w:rsid w:val="00D70474"/>
    <w:rsid w:val="00D74F61"/>
    <w:rsid w:val="00D75E5E"/>
    <w:rsid w:val="00D8093D"/>
    <w:rsid w:val="00D844ED"/>
    <w:rsid w:val="00D84A76"/>
    <w:rsid w:val="00D9137E"/>
    <w:rsid w:val="00DC7EE9"/>
    <w:rsid w:val="00DD2CFD"/>
    <w:rsid w:val="00DE255C"/>
    <w:rsid w:val="00DE6620"/>
    <w:rsid w:val="00DF0335"/>
    <w:rsid w:val="00DF1054"/>
    <w:rsid w:val="00E215EF"/>
    <w:rsid w:val="00E46218"/>
    <w:rsid w:val="00E55408"/>
    <w:rsid w:val="00E57247"/>
    <w:rsid w:val="00E615C5"/>
    <w:rsid w:val="00E665E8"/>
    <w:rsid w:val="00E962EE"/>
    <w:rsid w:val="00EA50CE"/>
    <w:rsid w:val="00EB1E04"/>
    <w:rsid w:val="00EE729C"/>
    <w:rsid w:val="00EF65F9"/>
    <w:rsid w:val="00F055FC"/>
    <w:rsid w:val="00F1669E"/>
    <w:rsid w:val="00F2636C"/>
    <w:rsid w:val="00F30EAC"/>
    <w:rsid w:val="00F41AF3"/>
    <w:rsid w:val="00F54BF5"/>
    <w:rsid w:val="00F632CF"/>
    <w:rsid w:val="00F66C8D"/>
    <w:rsid w:val="00F76B42"/>
    <w:rsid w:val="00F968E4"/>
    <w:rsid w:val="00FC58FB"/>
    <w:rsid w:val="00FD4993"/>
    <w:rsid w:val="00FD4DAA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69B64"/>
  <w15:chartTrackingRefBased/>
  <w15:docId w15:val="{73D42BF6-9073-4D41-879B-6D9AF01C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5E"/>
  </w:style>
  <w:style w:type="paragraph" w:styleId="Footer">
    <w:name w:val="footer"/>
    <w:basedOn w:val="Normal"/>
    <w:link w:val="FooterChar"/>
    <w:uiPriority w:val="99"/>
    <w:unhideWhenUsed/>
    <w:rsid w:val="000E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5E"/>
  </w:style>
  <w:style w:type="paragraph" w:styleId="ListParagraph">
    <w:name w:val="List Paragraph"/>
    <w:basedOn w:val="Normal"/>
    <w:uiPriority w:val="34"/>
    <w:qFormat/>
    <w:rsid w:val="007E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49C71-2A11-484B-AB66-BB8B3DA2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Facilities of America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Kolnok, Elizabeth at RUI</dc:creator>
  <cp:keywords/>
  <dc:description/>
  <cp:lastModifiedBy>Lydia Winningham</cp:lastModifiedBy>
  <cp:revision>3</cp:revision>
  <cp:lastPrinted>2020-03-03T20:54:00Z</cp:lastPrinted>
  <dcterms:created xsi:type="dcterms:W3CDTF">2023-10-03T13:57:00Z</dcterms:created>
  <dcterms:modified xsi:type="dcterms:W3CDTF">2023-10-03T17:45:00Z</dcterms:modified>
</cp:coreProperties>
</file>