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15DC" w14:textId="77526A33" w:rsidR="00D36AA1" w:rsidRPr="001E28BD" w:rsidRDefault="60F9C8A4" w:rsidP="60F9C8A4">
      <w:pPr>
        <w:rPr>
          <w:rFonts w:ascii="Times New Roman" w:hAnsi="Times New Roman"/>
          <w:bCs/>
          <w:sz w:val="24"/>
          <w:szCs w:val="24"/>
        </w:rPr>
      </w:pPr>
      <w:r w:rsidRPr="001E28BD">
        <w:rPr>
          <w:rFonts w:ascii="Times New Roman" w:hAnsi="Times New Roman"/>
          <w:bCs/>
          <w:sz w:val="24"/>
          <w:szCs w:val="24"/>
        </w:rPr>
        <w:t>Manual Name: Administrative</w:t>
      </w:r>
    </w:p>
    <w:p w14:paraId="57B05AC8" w14:textId="292BDA68" w:rsidR="00D36AA1" w:rsidRPr="001E28BD" w:rsidRDefault="60F9C8A4" w:rsidP="60F9C8A4">
      <w:pPr>
        <w:rPr>
          <w:rFonts w:ascii="Times New Roman" w:hAnsi="Times New Roman"/>
          <w:bCs/>
          <w:sz w:val="24"/>
          <w:szCs w:val="24"/>
        </w:rPr>
      </w:pPr>
      <w:r w:rsidRPr="001E28BD">
        <w:rPr>
          <w:rFonts w:ascii="Times New Roman" w:hAnsi="Times New Roman"/>
          <w:bCs/>
          <w:sz w:val="24"/>
          <w:szCs w:val="24"/>
        </w:rPr>
        <w:t>Manual Section: Resident Care</w:t>
      </w:r>
    </w:p>
    <w:p w14:paraId="23979DE6" w14:textId="05476D75" w:rsidR="00D36AA1" w:rsidRPr="001E28BD" w:rsidRDefault="60F9C8A4" w:rsidP="60F9C8A4">
      <w:pPr>
        <w:rPr>
          <w:rFonts w:ascii="Times New Roman" w:hAnsi="Times New Roman"/>
          <w:bCs/>
          <w:sz w:val="24"/>
          <w:szCs w:val="24"/>
        </w:rPr>
      </w:pPr>
      <w:r w:rsidRPr="001E28BD">
        <w:rPr>
          <w:rFonts w:ascii="Times New Roman" w:hAnsi="Times New Roman"/>
          <w:bCs/>
          <w:sz w:val="24"/>
          <w:szCs w:val="24"/>
        </w:rPr>
        <w:t>Policy Name: Visitation Policy</w:t>
      </w:r>
    </w:p>
    <w:p w14:paraId="4DDED2D8" w14:textId="54612CD0" w:rsidR="007D5C18" w:rsidRPr="001E28BD" w:rsidRDefault="007D5C18" w:rsidP="00D36AA1">
      <w:pPr>
        <w:jc w:val="right"/>
        <w:rPr>
          <w:rFonts w:ascii="Times New Roman" w:hAnsi="Times New Roman"/>
          <w:sz w:val="24"/>
        </w:rPr>
      </w:pPr>
    </w:p>
    <w:p w14:paraId="1D188876" w14:textId="6296FADE" w:rsidR="00D36AA1" w:rsidRPr="001E28BD" w:rsidRDefault="00D36AA1" w:rsidP="00D36AA1">
      <w:p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bCs/>
          <w:sz w:val="24"/>
          <w:u w:val="single"/>
        </w:rPr>
        <w:t>Policy:</w:t>
      </w:r>
    </w:p>
    <w:p w14:paraId="2D2B1279" w14:textId="640C6084" w:rsidR="00E3411F" w:rsidRPr="001E28BD" w:rsidRDefault="00E3411F" w:rsidP="00E3411F">
      <w:pPr>
        <w:pStyle w:val="BodyText"/>
        <w:spacing w:before="62"/>
        <w:ind w:right="14" w:firstLine="720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>Visitors are always welcome in our Community.</w:t>
      </w:r>
      <w:r w:rsidR="0049244B" w:rsidRPr="001E28BD">
        <w:rPr>
          <w:rFonts w:cstheme="minorHAnsi"/>
          <w:sz w:val="24"/>
          <w:szCs w:val="22"/>
        </w:rPr>
        <w:t xml:space="preserve"> </w:t>
      </w:r>
      <w:r w:rsidRPr="001E28BD">
        <w:rPr>
          <w:rFonts w:cstheme="minorHAnsi"/>
          <w:sz w:val="24"/>
          <w:szCs w:val="22"/>
        </w:rPr>
        <w:t xml:space="preserve"> Residents have the right to </w:t>
      </w:r>
      <w:r w:rsidR="0049244B" w:rsidRPr="001E28BD">
        <w:rPr>
          <w:rFonts w:cstheme="minorHAnsi"/>
          <w:sz w:val="24"/>
          <w:szCs w:val="22"/>
        </w:rPr>
        <w:t xml:space="preserve">accept </w:t>
      </w:r>
      <w:r w:rsidRPr="001E28BD">
        <w:rPr>
          <w:rFonts w:cstheme="minorHAnsi"/>
          <w:sz w:val="24"/>
          <w:szCs w:val="22"/>
        </w:rPr>
        <w:t xml:space="preserve">visitors of </w:t>
      </w:r>
      <w:r w:rsidR="0049244B" w:rsidRPr="001E28BD">
        <w:rPr>
          <w:rFonts w:cstheme="minorHAnsi"/>
          <w:sz w:val="24"/>
          <w:szCs w:val="22"/>
        </w:rPr>
        <w:t xml:space="preserve">their own </w:t>
      </w:r>
      <w:r w:rsidRPr="001E28BD">
        <w:rPr>
          <w:rFonts w:cstheme="minorHAnsi"/>
          <w:sz w:val="24"/>
          <w:szCs w:val="22"/>
        </w:rPr>
        <w:t xml:space="preserve">choosing and at </w:t>
      </w:r>
      <w:r w:rsidR="0049244B" w:rsidRPr="001E28BD">
        <w:rPr>
          <w:rFonts w:cstheme="minorHAnsi"/>
          <w:sz w:val="24"/>
          <w:szCs w:val="22"/>
        </w:rPr>
        <w:t xml:space="preserve">any </w:t>
      </w:r>
      <w:r w:rsidRPr="001E28BD">
        <w:rPr>
          <w:rFonts w:cstheme="minorHAnsi"/>
          <w:sz w:val="24"/>
          <w:szCs w:val="22"/>
        </w:rPr>
        <w:t>time, subject to the rights of other residents. Residents also have the right to deny visitation or withdraw consent at any time.</w:t>
      </w:r>
    </w:p>
    <w:p w14:paraId="2FF86676" w14:textId="77777777" w:rsidR="00E3411F" w:rsidRPr="001E28BD" w:rsidRDefault="00E3411F" w:rsidP="00E3411F">
      <w:pPr>
        <w:pStyle w:val="BodyText"/>
        <w:spacing w:before="62"/>
        <w:ind w:right="14" w:firstLine="720"/>
        <w:rPr>
          <w:rFonts w:cstheme="minorHAnsi"/>
          <w:sz w:val="24"/>
          <w:szCs w:val="22"/>
        </w:rPr>
      </w:pPr>
    </w:p>
    <w:p w14:paraId="5522F834" w14:textId="351351D5" w:rsidR="00D36AA1" w:rsidRPr="001E28BD" w:rsidRDefault="00D36AA1" w:rsidP="00D36AA1">
      <w:p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bCs/>
          <w:sz w:val="24"/>
          <w:u w:val="single"/>
        </w:rPr>
        <w:t>Procedure:</w:t>
      </w:r>
      <w:r w:rsidRPr="001E28BD">
        <w:rPr>
          <w:rFonts w:ascii="Times New Roman" w:hAnsi="Times New Roman" w:cstheme="minorHAnsi"/>
          <w:sz w:val="24"/>
        </w:rPr>
        <w:t xml:space="preserve"> </w:t>
      </w:r>
    </w:p>
    <w:p w14:paraId="3979C202" w14:textId="73A72AF0" w:rsidR="00E3411F" w:rsidRPr="001E28BD" w:rsidRDefault="00D36AA1" w:rsidP="008F39AC">
      <w:pPr>
        <w:pStyle w:val="BodyText"/>
        <w:widowControl w:val="0"/>
        <w:numPr>
          <w:ilvl w:val="0"/>
          <w:numId w:val="3"/>
        </w:numPr>
        <w:autoSpaceDE w:val="0"/>
        <w:autoSpaceDN w:val="0"/>
        <w:ind w:right="14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>Residents may have visitors 24 hours a day so long as they do not disrupt</w:t>
      </w:r>
      <w:r w:rsidR="001E28BD" w:rsidRPr="001E28BD">
        <w:rPr>
          <w:rFonts w:cstheme="minorHAnsi"/>
          <w:sz w:val="24"/>
          <w:szCs w:val="22"/>
        </w:rPr>
        <w:t xml:space="preserve"> other residents</w:t>
      </w:r>
      <w:r w:rsidRPr="001E28BD">
        <w:rPr>
          <w:rFonts w:cstheme="minorHAnsi"/>
          <w:sz w:val="24"/>
          <w:szCs w:val="22"/>
        </w:rPr>
        <w:t xml:space="preserve"> or the Community at large.</w:t>
      </w:r>
      <w:r w:rsidR="006E41F6" w:rsidRPr="001E28BD">
        <w:rPr>
          <w:rFonts w:cstheme="minorHAnsi"/>
          <w:sz w:val="24"/>
          <w:szCs w:val="22"/>
        </w:rPr>
        <w:t xml:space="preserve"> </w:t>
      </w:r>
      <w:r w:rsidR="001E28BD" w:rsidRPr="001E28BD">
        <w:rPr>
          <w:rFonts w:cstheme="minorHAnsi"/>
          <w:sz w:val="24"/>
          <w:szCs w:val="22"/>
        </w:rPr>
        <w:t xml:space="preserve"> </w:t>
      </w:r>
      <w:r w:rsidR="00E3411F" w:rsidRPr="001E28BD">
        <w:rPr>
          <w:rFonts w:cstheme="minorHAnsi"/>
          <w:sz w:val="24"/>
          <w:szCs w:val="22"/>
        </w:rPr>
        <w:t>Any hours that may be suggested or posted in the C</w:t>
      </w:r>
      <w:r w:rsidR="001E28BD" w:rsidRPr="001E28BD">
        <w:rPr>
          <w:rFonts w:cstheme="minorHAnsi"/>
          <w:sz w:val="24"/>
          <w:szCs w:val="22"/>
        </w:rPr>
        <w:t xml:space="preserve">ommunity </w:t>
      </w:r>
      <w:r w:rsidR="00E3411F" w:rsidRPr="001E28BD">
        <w:rPr>
          <w:rFonts w:cstheme="minorHAnsi"/>
          <w:sz w:val="24"/>
          <w:szCs w:val="22"/>
        </w:rPr>
        <w:t xml:space="preserve">for visitation </w:t>
      </w:r>
      <w:proofErr w:type="gramStart"/>
      <w:r w:rsidR="00E3411F" w:rsidRPr="001E28BD">
        <w:rPr>
          <w:rFonts w:cstheme="minorHAnsi"/>
          <w:sz w:val="24"/>
          <w:szCs w:val="22"/>
        </w:rPr>
        <w:t>are  the</w:t>
      </w:r>
      <w:proofErr w:type="gramEnd"/>
      <w:r w:rsidR="00E3411F" w:rsidRPr="001E28BD">
        <w:rPr>
          <w:rFonts w:cstheme="minorHAnsi"/>
          <w:sz w:val="24"/>
          <w:szCs w:val="22"/>
        </w:rPr>
        <w:t xml:space="preserve"> C</w:t>
      </w:r>
      <w:r w:rsidR="001E28BD" w:rsidRPr="001E28BD">
        <w:rPr>
          <w:rFonts w:cstheme="minorHAnsi"/>
          <w:sz w:val="24"/>
          <w:szCs w:val="22"/>
        </w:rPr>
        <w:t xml:space="preserve">ommunity’s </w:t>
      </w:r>
      <w:r w:rsidR="00E3411F" w:rsidRPr="001E28BD">
        <w:rPr>
          <w:rFonts w:cstheme="minorHAnsi"/>
          <w:sz w:val="24"/>
          <w:szCs w:val="22"/>
        </w:rPr>
        <w:t xml:space="preserve">general business hours </w:t>
      </w:r>
      <w:r w:rsidR="001E28BD" w:rsidRPr="001E28BD">
        <w:rPr>
          <w:rFonts w:cstheme="minorHAnsi"/>
          <w:sz w:val="24"/>
          <w:szCs w:val="22"/>
        </w:rPr>
        <w:t xml:space="preserve">only </w:t>
      </w:r>
      <w:r w:rsidR="00E3411F" w:rsidRPr="001E28BD">
        <w:rPr>
          <w:rFonts w:cstheme="minorHAnsi"/>
          <w:sz w:val="24"/>
          <w:szCs w:val="22"/>
        </w:rPr>
        <w:t xml:space="preserve">and in no way restricts or limits visitation at any other hours. </w:t>
      </w:r>
    </w:p>
    <w:p w14:paraId="596A6A39" w14:textId="2D3A21FC" w:rsidR="00E55711" w:rsidRPr="001E28BD" w:rsidRDefault="00E55711" w:rsidP="008F39AC">
      <w:pPr>
        <w:pStyle w:val="BodyText"/>
        <w:widowControl w:val="0"/>
        <w:numPr>
          <w:ilvl w:val="0"/>
          <w:numId w:val="3"/>
        </w:numPr>
        <w:autoSpaceDE w:val="0"/>
        <w:autoSpaceDN w:val="0"/>
        <w:ind w:right="14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 xml:space="preserve">A resident may designate a visitor who is a family member, friend, guardian or other individual as an essential caregiver. The </w:t>
      </w:r>
      <w:r w:rsidR="00D74435">
        <w:rPr>
          <w:rFonts w:cstheme="minorHAnsi"/>
          <w:sz w:val="24"/>
          <w:szCs w:val="22"/>
        </w:rPr>
        <w:t>C</w:t>
      </w:r>
      <w:r w:rsidR="00D74435" w:rsidRPr="001E28BD">
        <w:rPr>
          <w:rFonts w:cstheme="minorHAnsi"/>
          <w:sz w:val="24"/>
          <w:szCs w:val="22"/>
        </w:rPr>
        <w:t xml:space="preserve">ommunity </w:t>
      </w:r>
      <w:r w:rsidRPr="001E28BD">
        <w:rPr>
          <w:rFonts w:cstheme="minorHAnsi"/>
          <w:sz w:val="24"/>
          <w:szCs w:val="22"/>
        </w:rPr>
        <w:t xml:space="preserve">will allow an essential caregiver </w:t>
      </w:r>
      <w:r w:rsidR="00646F4E">
        <w:rPr>
          <w:rFonts w:cstheme="minorHAnsi"/>
          <w:sz w:val="24"/>
          <w:szCs w:val="22"/>
        </w:rPr>
        <w:t>two</w:t>
      </w:r>
      <w:r w:rsidR="00646F4E" w:rsidRPr="001E28BD">
        <w:rPr>
          <w:rFonts w:cstheme="minorHAnsi"/>
          <w:sz w:val="24"/>
          <w:szCs w:val="22"/>
        </w:rPr>
        <w:t xml:space="preserve"> </w:t>
      </w:r>
      <w:r w:rsidRPr="001E28BD">
        <w:rPr>
          <w:rFonts w:cstheme="minorHAnsi"/>
          <w:sz w:val="24"/>
          <w:szCs w:val="22"/>
        </w:rPr>
        <w:t xml:space="preserve">additional hours of visitation on top of any other visitation allowed by the </w:t>
      </w:r>
      <w:r w:rsidR="00D74435">
        <w:rPr>
          <w:rFonts w:cstheme="minorHAnsi"/>
          <w:sz w:val="24"/>
          <w:szCs w:val="22"/>
        </w:rPr>
        <w:t>C</w:t>
      </w:r>
      <w:r w:rsidR="00D74435" w:rsidRPr="001E28BD">
        <w:rPr>
          <w:rFonts w:cstheme="minorHAnsi"/>
          <w:sz w:val="24"/>
          <w:szCs w:val="22"/>
        </w:rPr>
        <w:t>ommunity</w:t>
      </w:r>
      <w:r w:rsidRPr="001E28BD">
        <w:rPr>
          <w:rFonts w:cstheme="minorHAnsi"/>
          <w:sz w:val="24"/>
          <w:szCs w:val="22"/>
        </w:rPr>
        <w:t>.</w:t>
      </w:r>
    </w:p>
    <w:p w14:paraId="49830D5C" w14:textId="0AB3E650" w:rsidR="008F39AC" w:rsidRPr="001E28BD" w:rsidRDefault="008F39AC" w:rsidP="008F39AC">
      <w:pPr>
        <w:pStyle w:val="BodyText"/>
        <w:widowControl w:val="0"/>
        <w:numPr>
          <w:ilvl w:val="0"/>
          <w:numId w:val="3"/>
        </w:numPr>
        <w:autoSpaceDE w:val="0"/>
        <w:autoSpaceDN w:val="0"/>
        <w:ind w:right="17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 xml:space="preserve">All visitors enjoy full and equal visitation privileges consistent with the </w:t>
      </w:r>
      <w:r w:rsidR="00CA469C" w:rsidRPr="001E28BD">
        <w:rPr>
          <w:rFonts w:cstheme="minorHAnsi"/>
          <w:sz w:val="24"/>
          <w:szCs w:val="22"/>
        </w:rPr>
        <w:t>r</w:t>
      </w:r>
      <w:r w:rsidRPr="001E28BD">
        <w:rPr>
          <w:rFonts w:cstheme="minorHAnsi"/>
          <w:sz w:val="24"/>
          <w:szCs w:val="22"/>
        </w:rPr>
        <w:t xml:space="preserve">esident’s preferences. The Community does not restrict visitation on </w:t>
      </w:r>
      <w:r w:rsidR="00646F4E">
        <w:rPr>
          <w:rFonts w:cstheme="minorHAnsi"/>
          <w:sz w:val="24"/>
          <w:szCs w:val="22"/>
        </w:rPr>
        <w:t>any legally protected</w:t>
      </w:r>
      <w:r w:rsidR="00646F4E" w:rsidRPr="001E28BD">
        <w:rPr>
          <w:rFonts w:cstheme="minorHAnsi"/>
          <w:sz w:val="24"/>
          <w:szCs w:val="22"/>
        </w:rPr>
        <w:t xml:space="preserve"> </w:t>
      </w:r>
      <w:r w:rsidRPr="001E28BD">
        <w:rPr>
          <w:rFonts w:cstheme="minorHAnsi"/>
          <w:sz w:val="24"/>
          <w:szCs w:val="22"/>
        </w:rPr>
        <w:t>basis</w:t>
      </w:r>
      <w:r w:rsidR="00646F4E">
        <w:rPr>
          <w:rFonts w:cstheme="minorHAnsi"/>
          <w:sz w:val="24"/>
          <w:szCs w:val="22"/>
        </w:rPr>
        <w:t>, including</w:t>
      </w:r>
      <w:r w:rsidRPr="001E28BD">
        <w:rPr>
          <w:rFonts w:cstheme="minorHAnsi"/>
          <w:sz w:val="24"/>
          <w:szCs w:val="22"/>
        </w:rPr>
        <w:t xml:space="preserve"> race, color, </w:t>
      </w:r>
      <w:r w:rsidR="00646F4E">
        <w:rPr>
          <w:rFonts w:cstheme="minorHAnsi"/>
          <w:sz w:val="24"/>
          <w:szCs w:val="22"/>
        </w:rPr>
        <w:t xml:space="preserve">sex, age, </w:t>
      </w:r>
      <w:r w:rsidRPr="001E28BD">
        <w:rPr>
          <w:rFonts w:cstheme="minorHAnsi"/>
          <w:sz w:val="24"/>
          <w:szCs w:val="22"/>
        </w:rPr>
        <w:t>national origin, gender identity</w:t>
      </w:r>
      <w:r w:rsidR="00646F4E">
        <w:rPr>
          <w:rFonts w:cstheme="minorHAnsi"/>
          <w:sz w:val="24"/>
          <w:szCs w:val="22"/>
        </w:rPr>
        <w:t xml:space="preserve"> or expression</w:t>
      </w:r>
      <w:r w:rsidRPr="001E28BD">
        <w:rPr>
          <w:rFonts w:cstheme="minorHAnsi"/>
          <w:sz w:val="24"/>
          <w:szCs w:val="22"/>
        </w:rPr>
        <w:t xml:space="preserve">, sexual orientation, or disability. </w:t>
      </w:r>
    </w:p>
    <w:p w14:paraId="73720ADF" w14:textId="4B53BC5C" w:rsidR="00D36AA1" w:rsidRPr="001E28BD" w:rsidRDefault="006E41F6" w:rsidP="008F39AC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 xml:space="preserve">Unless </w:t>
      </w:r>
      <w:r w:rsidR="00E3411F" w:rsidRPr="001E28BD">
        <w:rPr>
          <w:rFonts w:ascii="Times New Roman" w:hAnsi="Times New Roman" w:cstheme="minorHAnsi"/>
          <w:sz w:val="24"/>
        </w:rPr>
        <w:t>specified</w:t>
      </w:r>
      <w:r w:rsidRPr="001E28BD">
        <w:rPr>
          <w:rFonts w:ascii="Times New Roman" w:hAnsi="Times New Roman" w:cstheme="minorHAnsi"/>
          <w:sz w:val="24"/>
        </w:rPr>
        <w:t xml:space="preserve"> by</w:t>
      </w:r>
      <w:r w:rsidR="00E3411F" w:rsidRPr="001E28BD">
        <w:rPr>
          <w:rFonts w:ascii="Times New Roman" w:hAnsi="Times New Roman" w:cstheme="minorHAnsi"/>
          <w:sz w:val="24"/>
        </w:rPr>
        <w:t xml:space="preserve"> the </w:t>
      </w:r>
      <w:r w:rsidR="00663065" w:rsidRPr="001E28BD">
        <w:rPr>
          <w:rFonts w:ascii="Times New Roman" w:hAnsi="Times New Roman" w:cstheme="minorHAnsi"/>
          <w:sz w:val="24"/>
        </w:rPr>
        <w:t>r</w:t>
      </w:r>
      <w:r w:rsidRPr="001E28BD">
        <w:rPr>
          <w:rFonts w:ascii="Times New Roman" w:hAnsi="Times New Roman" w:cstheme="minorHAnsi"/>
          <w:sz w:val="24"/>
        </w:rPr>
        <w:t>esident</w:t>
      </w:r>
      <w:r w:rsidR="00E3411F" w:rsidRPr="001E28BD">
        <w:rPr>
          <w:rFonts w:ascii="Times New Roman" w:hAnsi="Times New Roman" w:cstheme="minorHAnsi"/>
          <w:sz w:val="24"/>
        </w:rPr>
        <w:t xml:space="preserve"> or their legal representative</w:t>
      </w:r>
      <w:r w:rsidR="00663065" w:rsidRPr="001E28BD">
        <w:rPr>
          <w:rFonts w:ascii="Times New Roman" w:hAnsi="Times New Roman" w:cstheme="minorHAnsi"/>
          <w:sz w:val="24"/>
        </w:rPr>
        <w:t xml:space="preserve"> or the Community’s policy on overnight guests</w:t>
      </w:r>
      <w:r w:rsidR="00E3411F" w:rsidRPr="001E28BD">
        <w:rPr>
          <w:rFonts w:ascii="Times New Roman" w:hAnsi="Times New Roman" w:cstheme="minorHAnsi"/>
          <w:sz w:val="24"/>
        </w:rPr>
        <w:t xml:space="preserve">, </w:t>
      </w:r>
      <w:r w:rsidRPr="001E28BD">
        <w:rPr>
          <w:rFonts w:ascii="Times New Roman" w:hAnsi="Times New Roman" w:cstheme="minorHAnsi"/>
          <w:sz w:val="24"/>
        </w:rPr>
        <w:t xml:space="preserve">there is no set limit on </w:t>
      </w:r>
      <w:r w:rsidR="00E3411F" w:rsidRPr="001E28BD">
        <w:rPr>
          <w:rFonts w:ascii="Times New Roman" w:hAnsi="Times New Roman" w:cstheme="minorHAnsi"/>
          <w:sz w:val="24"/>
        </w:rPr>
        <w:t xml:space="preserve">the </w:t>
      </w:r>
      <w:r w:rsidRPr="001E28BD">
        <w:rPr>
          <w:rFonts w:ascii="Times New Roman" w:hAnsi="Times New Roman" w:cstheme="minorHAnsi"/>
          <w:sz w:val="24"/>
        </w:rPr>
        <w:t xml:space="preserve">length </w:t>
      </w:r>
      <w:r w:rsidR="00162AE9" w:rsidRPr="001E28BD">
        <w:rPr>
          <w:rFonts w:ascii="Times New Roman" w:hAnsi="Times New Roman" w:cstheme="minorHAnsi"/>
          <w:sz w:val="24"/>
        </w:rPr>
        <w:t>of visit</w:t>
      </w:r>
      <w:r w:rsidR="00663065" w:rsidRPr="001E28BD">
        <w:rPr>
          <w:rFonts w:ascii="Times New Roman" w:hAnsi="Times New Roman" w:cstheme="minorHAnsi"/>
          <w:sz w:val="24"/>
        </w:rPr>
        <w:t>s</w:t>
      </w:r>
      <w:r w:rsidR="00646F4E">
        <w:rPr>
          <w:rFonts w:ascii="Times New Roman" w:hAnsi="Times New Roman" w:cstheme="minorHAnsi"/>
          <w:sz w:val="24"/>
        </w:rPr>
        <w:t>,</w:t>
      </w:r>
      <w:r w:rsidR="008F39AC" w:rsidRPr="001E28BD">
        <w:rPr>
          <w:rFonts w:ascii="Times New Roman" w:hAnsi="Times New Roman" w:cstheme="minorHAnsi"/>
          <w:sz w:val="24"/>
        </w:rPr>
        <w:t xml:space="preserve"> or the</w:t>
      </w:r>
      <w:r w:rsidR="008A6DB6" w:rsidRPr="001E28BD">
        <w:rPr>
          <w:rFonts w:ascii="Times New Roman" w:hAnsi="Times New Roman" w:cstheme="minorHAnsi"/>
          <w:sz w:val="24"/>
        </w:rPr>
        <w:t xml:space="preserve"> number of visitors</w:t>
      </w:r>
      <w:r w:rsidR="00E3411F" w:rsidRPr="001E28BD">
        <w:rPr>
          <w:rFonts w:ascii="Times New Roman" w:hAnsi="Times New Roman" w:cstheme="minorHAnsi"/>
          <w:sz w:val="24"/>
        </w:rPr>
        <w:t xml:space="preserve"> any one resident may have</w:t>
      </w:r>
      <w:r w:rsidR="008F39AC" w:rsidRPr="001E28BD">
        <w:rPr>
          <w:rFonts w:ascii="Times New Roman" w:hAnsi="Times New Roman" w:cstheme="minorHAnsi"/>
          <w:sz w:val="24"/>
        </w:rPr>
        <w:t>.  I</w:t>
      </w:r>
      <w:r w:rsidR="009B26EB" w:rsidRPr="001E28BD">
        <w:rPr>
          <w:rFonts w:ascii="Times New Roman" w:hAnsi="Times New Roman" w:cstheme="minorHAnsi"/>
          <w:sz w:val="24"/>
        </w:rPr>
        <w:t xml:space="preserve">f a special space is required due to </w:t>
      </w:r>
      <w:r w:rsidR="00646F4E">
        <w:rPr>
          <w:rFonts w:ascii="Times New Roman" w:hAnsi="Times New Roman" w:cstheme="minorHAnsi"/>
          <w:sz w:val="24"/>
        </w:rPr>
        <w:t xml:space="preserve">the </w:t>
      </w:r>
      <w:r w:rsidR="009B26EB" w:rsidRPr="001E28BD">
        <w:rPr>
          <w:rFonts w:ascii="Times New Roman" w:hAnsi="Times New Roman" w:cstheme="minorHAnsi"/>
          <w:sz w:val="24"/>
        </w:rPr>
        <w:t>number of visitors</w:t>
      </w:r>
      <w:r w:rsidR="00663065" w:rsidRPr="001E28BD">
        <w:rPr>
          <w:rFonts w:ascii="Times New Roman" w:hAnsi="Times New Roman" w:cstheme="minorHAnsi"/>
          <w:sz w:val="24"/>
        </w:rPr>
        <w:t xml:space="preserve"> or the length of the visit</w:t>
      </w:r>
      <w:r w:rsidR="00605C21" w:rsidRPr="001E28BD">
        <w:rPr>
          <w:rFonts w:ascii="Times New Roman" w:hAnsi="Times New Roman" w:cstheme="minorHAnsi"/>
          <w:sz w:val="24"/>
        </w:rPr>
        <w:t xml:space="preserve">, </w:t>
      </w:r>
      <w:r w:rsidR="009B26EB" w:rsidRPr="001E28BD">
        <w:rPr>
          <w:rFonts w:ascii="Times New Roman" w:hAnsi="Times New Roman" w:cstheme="minorHAnsi"/>
          <w:sz w:val="24"/>
        </w:rPr>
        <w:t xml:space="preserve">the </w:t>
      </w:r>
      <w:r w:rsidR="00E3411F" w:rsidRPr="001E28BD">
        <w:rPr>
          <w:rFonts w:ascii="Times New Roman" w:hAnsi="Times New Roman" w:cstheme="minorHAnsi"/>
          <w:sz w:val="24"/>
        </w:rPr>
        <w:t>C</w:t>
      </w:r>
      <w:r w:rsidR="009B26EB" w:rsidRPr="001E28BD">
        <w:rPr>
          <w:rFonts w:ascii="Times New Roman" w:hAnsi="Times New Roman" w:cstheme="minorHAnsi"/>
          <w:sz w:val="24"/>
        </w:rPr>
        <w:t>ommunity requests notification</w:t>
      </w:r>
      <w:r w:rsidR="008F39AC" w:rsidRPr="001E28BD">
        <w:rPr>
          <w:rFonts w:ascii="Times New Roman" w:hAnsi="Times New Roman" w:cstheme="minorHAnsi"/>
          <w:sz w:val="24"/>
        </w:rPr>
        <w:t xml:space="preserve"> </w:t>
      </w:r>
      <w:r w:rsidR="00CA469C" w:rsidRPr="001E28BD">
        <w:rPr>
          <w:rFonts w:ascii="Times New Roman" w:hAnsi="Times New Roman" w:cstheme="minorHAnsi"/>
          <w:sz w:val="24"/>
        </w:rPr>
        <w:t xml:space="preserve">at least </w:t>
      </w:r>
      <w:r w:rsidR="008F39AC" w:rsidRPr="001E28BD">
        <w:rPr>
          <w:rFonts w:ascii="Times New Roman" w:hAnsi="Times New Roman" w:cstheme="minorHAnsi"/>
          <w:sz w:val="24"/>
        </w:rPr>
        <w:t xml:space="preserve">one day </w:t>
      </w:r>
      <w:r w:rsidR="00646F4E">
        <w:rPr>
          <w:rFonts w:ascii="Times New Roman" w:hAnsi="Times New Roman" w:cstheme="minorHAnsi"/>
          <w:sz w:val="24"/>
        </w:rPr>
        <w:t xml:space="preserve">advanced notice </w:t>
      </w:r>
      <w:r w:rsidR="009B26EB" w:rsidRPr="001E28BD">
        <w:rPr>
          <w:rFonts w:ascii="Times New Roman" w:hAnsi="Times New Roman" w:cstheme="minorHAnsi"/>
          <w:sz w:val="24"/>
        </w:rPr>
        <w:t>to ensure proper space is available.</w:t>
      </w:r>
      <w:r w:rsidR="009A7771" w:rsidRPr="001E28BD">
        <w:rPr>
          <w:rFonts w:ascii="Times New Roman" w:hAnsi="Times New Roman" w:cstheme="minorHAnsi"/>
          <w:sz w:val="24"/>
        </w:rPr>
        <w:t xml:space="preserve"> </w:t>
      </w:r>
    </w:p>
    <w:p w14:paraId="61207B58" w14:textId="13116385" w:rsidR="00311073" w:rsidRPr="001E28BD" w:rsidRDefault="00311073" w:rsidP="00311073">
      <w:pPr>
        <w:pStyle w:val="BodyText"/>
        <w:widowControl w:val="0"/>
        <w:numPr>
          <w:ilvl w:val="0"/>
          <w:numId w:val="3"/>
        </w:numPr>
        <w:autoSpaceDE w:val="0"/>
        <w:autoSpaceDN w:val="0"/>
        <w:ind w:right="17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>The following restrictions are necessary to promote the safety, privacy, respect, and clinical needs of our residents:</w:t>
      </w:r>
    </w:p>
    <w:p w14:paraId="3628BCC8" w14:textId="77777777" w:rsidR="00311073" w:rsidRPr="001E28BD" w:rsidRDefault="00311073" w:rsidP="00311073">
      <w:pPr>
        <w:pStyle w:val="BodyText"/>
        <w:ind w:left="1440" w:right="14" w:hanging="720"/>
        <w:rPr>
          <w:rFonts w:cstheme="minorHAnsi"/>
          <w:sz w:val="24"/>
          <w:szCs w:val="22"/>
        </w:rPr>
      </w:pPr>
    </w:p>
    <w:p w14:paraId="26BFFAB2" w14:textId="4786D78A" w:rsidR="008A003C" w:rsidRPr="001E28BD" w:rsidRDefault="008A003C" w:rsidP="008A003C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Visitors may only u</w:t>
      </w:r>
      <w:r w:rsidR="00311073" w:rsidRPr="001E28BD">
        <w:rPr>
          <w:rFonts w:ascii="Times New Roman" w:hAnsi="Times New Roman" w:cstheme="minorHAnsi"/>
          <w:sz w:val="24"/>
        </w:rPr>
        <w:t xml:space="preserve">se designated entrances and </w:t>
      </w:r>
      <w:r w:rsidRPr="001E28BD">
        <w:rPr>
          <w:rFonts w:ascii="Times New Roman" w:hAnsi="Times New Roman" w:cstheme="minorHAnsi"/>
          <w:sz w:val="24"/>
        </w:rPr>
        <w:t xml:space="preserve">must register with </w:t>
      </w:r>
      <w:r w:rsidR="00311073" w:rsidRPr="001E28BD">
        <w:rPr>
          <w:rFonts w:ascii="Times New Roman" w:hAnsi="Times New Roman" w:cstheme="minorHAnsi"/>
          <w:sz w:val="24"/>
        </w:rPr>
        <w:t>the Accushield Kiosk</w:t>
      </w:r>
      <w:r w:rsidRPr="001E28BD">
        <w:rPr>
          <w:rFonts w:ascii="Times New Roman" w:hAnsi="Times New Roman" w:cstheme="minorHAnsi"/>
          <w:sz w:val="24"/>
        </w:rPr>
        <w:t xml:space="preserve"> upon entry and departure.  Visitors must also be screened </w:t>
      </w:r>
      <w:r w:rsidR="00663065" w:rsidRPr="001E28BD">
        <w:rPr>
          <w:rFonts w:ascii="Times New Roman" w:hAnsi="Times New Roman" w:cstheme="minorHAnsi"/>
          <w:sz w:val="24"/>
        </w:rPr>
        <w:t xml:space="preserve">for health concerns </w:t>
      </w:r>
      <w:r w:rsidRPr="001E28BD">
        <w:rPr>
          <w:rFonts w:ascii="Times New Roman" w:hAnsi="Times New Roman" w:cstheme="minorHAnsi"/>
          <w:sz w:val="24"/>
        </w:rPr>
        <w:t>uti</w:t>
      </w:r>
      <w:r w:rsidR="00605C21" w:rsidRPr="001E28BD">
        <w:rPr>
          <w:rFonts w:ascii="Times New Roman" w:hAnsi="Times New Roman" w:cstheme="minorHAnsi"/>
          <w:sz w:val="24"/>
        </w:rPr>
        <w:t>l</w:t>
      </w:r>
      <w:r w:rsidRPr="001E28BD">
        <w:rPr>
          <w:rFonts w:ascii="Times New Roman" w:hAnsi="Times New Roman" w:cstheme="minorHAnsi"/>
          <w:sz w:val="24"/>
        </w:rPr>
        <w:t>iz</w:t>
      </w:r>
      <w:r w:rsidR="00663065" w:rsidRPr="001E28BD">
        <w:rPr>
          <w:rFonts w:ascii="Times New Roman" w:hAnsi="Times New Roman" w:cstheme="minorHAnsi"/>
          <w:sz w:val="24"/>
        </w:rPr>
        <w:t>i</w:t>
      </w:r>
      <w:r w:rsidRPr="001E28BD">
        <w:rPr>
          <w:rFonts w:ascii="Times New Roman" w:hAnsi="Times New Roman" w:cstheme="minorHAnsi"/>
          <w:sz w:val="24"/>
        </w:rPr>
        <w:t>ng the Community’s sc</w:t>
      </w:r>
      <w:r w:rsidR="00311073" w:rsidRPr="001E28BD">
        <w:rPr>
          <w:rFonts w:ascii="Times New Roman" w:hAnsi="Times New Roman" w:cstheme="minorHAnsi"/>
          <w:sz w:val="24"/>
        </w:rPr>
        <w:t>reening process</w:t>
      </w:r>
      <w:r w:rsidR="00646F4E">
        <w:rPr>
          <w:rFonts w:ascii="Times New Roman" w:hAnsi="Times New Roman" w:cstheme="minorHAnsi"/>
          <w:sz w:val="24"/>
        </w:rPr>
        <w:t xml:space="preserve"> as may be in effect</w:t>
      </w:r>
      <w:r w:rsidR="00311073" w:rsidRPr="001E28BD">
        <w:rPr>
          <w:rFonts w:ascii="Times New Roman" w:hAnsi="Times New Roman" w:cstheme="minorHAnsi"/>
          <w:sz w:val="24"/>
        </w:rPr>
        <w:t>.</w:t>
      </w:r>
      <w:r w:rsidR="00BF09F5" w:rsidRPr="001E28BD">
        <w:rPr>
          <w:rFonts w:ascii="Times New Roman" w:hAnsi="Times New Roman" w:cstheme="minorHAnsi"/>
          <w:sz w:val="24"/>
        </w:rPr>
        <w:t xml:space="preserve"> </w:t>
      </w:r>
      <w:r w:rsidR="004D102F">
        <w:rPr>
          <w:rFonts w:ascii="Times New Roman" w:hAnsi="Times New Roman" w:cstheme="minorHAnsi"/>
          <w:sz w:val="24"/>
        </w:rPr>
        <w:t>Visitors cannot be compelled to show or provide proof of vaccination or immunization status.</w:t>
      </w:r>
      <w:r w:rsidR="00BF09F5" w:rsidRPr="001E28BD">
        <w:rPr>
          <w:rFonts w:ascii="Times New Roman" w:hAnsi="Times New Roman" w:cstheme="minorHAnsi"/>
          <w:sz w:val="24"/>
        </w:rPr>
        <w:t xml:space="preserve"> </w:t>
      </w:r>
      <w:r w:rsidR="00BF09F5" w:rsidRPr="001E28BD">
        <w:rPr>
          <w:rFonts w:ascii="Times New Roman" w:hAnsi="Times New Roman" w:cstheme="minorHAnsi"/>
          <w:iCs/>
          <w:sz w:val="24"/>
        </w:rPr>
        <w:t>[See Community Health Screening Requirements</w:t>
      </w:r>
      <w:r w:rsidR="00605C21" w:rsidRPr="001E28BD">
        <w:rPr>
          <w:rFonts w:ascii="Times New Roman" w:hAnsi="Times New Roman" w:cstheme="minorHAnsi"/>
          <w:iCs/>
          <w:sz w:val="24"/>
        </w:rPr>
        <w:t xml:space="preserve"> and Infection Control Policies</w:t>
      </w:r>
      <w:r w:rsidR="00BF09F5" w:rsidRPr="001E28BD">
        <w:rPr>
          <w:rFonts w:ascii="Times New Roman" w:hAnsi="Times New Roman" w:cstheme="minorHAnsi"/>
          <w:iCs/>
          <w:sz w:val="24"/>
        </w:rPr>
        <w:t>]</w:t>
      </w:r>
    </w:p>
    <w:p w14:paraId="10FBD321" w14:textId="77777777" w:rsidR="003338F7" w:rsidRPr="001E28BD" w:rsidRDefault="003338F7" w:rsidP="003338F7">
      <w:pPr>
        <w:pStyle w:val="ListParagraph"/>
        <w:ind w:left="1800"/>
        <w:rPr>
          <w:rFonts w:ascii="Times New Roman" w:hAnsi="Times New Roman" w:cstheme="minorHAnsi"/>
          <w:sz w:val="24"/>
        </w:rPr>
      </w:pPr>
    </w:p>
    <w:p w14:paraId="194B2FDF" w14:textId="2418DCA6" w:rsidR="003338F7" w:rsidRPr="001E28BD" w:rsidRDefault="008A003C" w:rsidP="003338F7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Visitors must k</w:t>
      </w:r>
      <w:r w:rsidR="00311073" w:rsidRPr="001E28BD">
        <w:rPr>
          <w:rFonts w:ascii="Times New Roman" w:hAnsi="Times New Roman" w:cstheme="minorHAnsi"/>
          <w:sz w:val="24"/>
        </w:rPr>
        <w:t xml:space="preserve">nock before entering </w:t>
      </w:r>
      <w:r w:rsidRPr="001E28BD">
        <w:rPr>
          <w:rFonts w:ascii="Times New Roman" w:hAnsi="Times New Roman" w:cstheme="minorHAnsi"/>
          <w:sz w:val="24"/>
        </w:rPr>
        <w:t>a resident</w:t>
      </w:r>
      <w:r w:rsidR="00311073" w:rsidRPr="001E28BD">
        <w:rPr>
          <w:rFonts w:ascii="Times New Roman" w:hAnsi="Times New Roman" w:cstheme="minorHAnsi"/>
          <w:sz w:val="24"/>
        </w:rPr>
        <w:t xml:space="preserve">’s </w:t>
      </w:r>
      <w:r w:rsidRPr="001E28BD">
        <w:rPr>
          <w:rFonts w:ascii="Times New Roman" w:hAnsi="Times New Roman" w:cstheme="minorHAnsi"/>
          <w:sz w:val="24"/>
        </w:rPr>
        <w:t>unit</w:t>
      </w:r>
      <w:r w:rsidR="00311073" w:rsidRPr="001E28BD">
        <w:rPr>
          <w:rFonts w:ascii="Times New Roman" w:hAnsi="Times New Roman" w:cstheme="minorHAnsi"/>
          <w:sz w:val="24"/>
        </w:rPr>
        <w:t xml:space="preserve"> and </w:t>
      </w:r>
      <w:r w:rsidR="00582996">
        <w:rPr>
          <w:rFonts w:ascii="Times New Roman" w:hAnsi="Times New Roman" w:cstheme="minorHAnsi"/>
          <w:sz w:val="24"/>
        </w:rPr>
        <w:t>may be required to</w:t>
      </w:r>
      <w:r w:rsidR="00582996" w:rsidRPr="001E28BD">
        <w:rPr>
          <w:rFonts w:ascii="Times New Roman" w:hAnsi="Times New Roman" w:cstheme="minorHAnsi"/>
          <w:sz w:val="24"/>
        </w:rPr>
        <w:t xml:space="preserve"> </w:t>
      </w:r>
      <w:r w:rsidR="00311073" w:rsidRPr="001E28BD">
        <w:rPr>
          <w:rFonts w:ascii="Times New Roman" w:hAnsi="Times New Roman" w:cstheme="minorHAnsi"/>
          <w:sz w:val="24"/>
        </w:rPr>
        <w:t>leave the room</w:t>
      </w:r>
      <w:r w:rsidR="003338F7" w:rsidRPr="001E28BD">
        <w:rPr>
          <w:rFonts w:ascii="Times New Roman" w:hAnsi="Times New Roman" w:cstheme="minorHAnsi"/>
          <w:sz w:val="24"/>
        </w:rPr>
        <w:t xml:space="preserve"> or the unit</w:t>
      </w:r>
      <w:r w:rsidR="00311073" w:rsidRPr="001E28BD">
        <w:rPr>
          <w:rFonts w:ascii="Times New Roman" w:hAnsi="Times New Roman" w:cstheme="minorHAnsi"/>
          <w:sz w:val="24"/>
        </w:rPr>
        <w:t xml:space="preserve"> when the staff are providing a personal service.</w:t>
      </w:r>
    </w:p>
    <w:p w14:paraId="74784245" w14:textId="77777777" w:rsidR="003338F7" w:rsidRPr="001E28BD" w:rsidRDefault="003338F7" w:rsidP="003338F7">
      <w:pPr>
        <w:pStyle w:val="ListParagraph"/>
        <w:rPr>
          <w:rFonts w:ascii="Times New Roman" w:hAnsi="Times New Roman" w:cstheme="minorHAnsi"/>
          <w:sz w:val="24"/>
        </w:rPr>
      </w:pPr>
    </w:p>
    <w:p w14:paraId="476B520E" w14:textId="68D59BF4" w:rsidR="003338F7" w:rsidRPr="001E28BD" w:rsidRDefault="003338F7" w:rsidP="003338F7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With memory care residents, d</w:t>
      </w:r>
      <w:r w:rsidR="00311073" w:rsidRPr="001E28BD">
        <w:rPr>
          <w:rFonts w:ascii="Times New Roman" w:hAnsi="Times New Roman" w:cstheme="minorHAnsi"/>
          <w:sz w:val="24"/>
        </w:rPr>
        <w:t>ue to individual safety and possible dietary restrictions,</w:t>
      </w:r>
      <w:r w:rsidRPr="001E28BD">
        <w:rPr>
          <w:rFonts w:ascii="Times New Roman" w:hAnsi="Times New Roman" w:cstheme="minorHAnsi"/>
          <w:sz w:val="24"/>
        </w:rPr>
        <w:t xml:space="preserve"> visitors should </w:t>
      </w:r>
      <w:r w:rsidR="00311073" w:rsidRPr="001E28BD">
        <w:rPr>
          <w:rFonts w:ascii="Times New Roman" w:hAnsi="Times New Roman" w:cstheme="minorHAnsi"/>
          <w:sz w:val="24"/>
        </w:rPr>
        <w:t>not give any food, drink,</w:t>
      </w:r>
      <w:r w:rsidR="00582996">
        <w:rPr>
          <w:rFonts w:ascii="Times New Roman" w:hAnsi="Times New Roman" w:cstheme="minorHAnsi"/>
          <w:sz w:val="24"/>
        </w:rPr>
        <w:t xml:space="preserve"> drugs,</w:t>
      </w:r>
      <w:r w:rsidR="00311073" w:rsidRPr="001E28BD">
        <w:rPr>
          <w:rFonts w:ascii="Times New Roman" w:hAnsi="Times New Roman" w:cstheme="minorHAnsi"/>
          <w:sz w:val="24"/>
        </w:rPr>
        <w:t xml:space="preserve"> </w:t>
      </w:r>
      <w:r w:rsidR="00582996">
        <w:rPr>
          <w:rFonts w:ascii="Times New Roman" w:hAnsi="Times New Roman" w:cstheme="minorHAnsi"/>
          <w:sz w:val="24"/>
        </w:rPr>
        <w:t xml:space="preserve">alcohol, </w:t>
      </w:r>
      <w:r w:rsidR="00311073" w:rsidRPr="001E28BD">
        <w:rPr>
          <w:rFonts w:ascii="Times New Roman" w:hAnsi="Times New Roman" w:cstheme="minorHAnsi"/>
          <w:sz w:val="24"/>
        </w:rPr>
        <w:t xml:space="preserve">or </w:t>
      </w:r>
      <w:r w:rsidR="00311073" w:rsidRPr="001E28BD">
        <w:rPr>
          <w:rFonts w:ascii="Times New Roman" w:hAnsi="Times New Roman" w:cstheme="minorHAnsi"/>
          <w:sz w:val="24"/>
        </w:rPr>
        <w:lastRenderedPageBreak/>
        <w:t xml:space="preserve">smoking paraphernalia to any </w:t>
      </w:r>
      <w:r w:rsidRPr="001E28BD">
        <w:rPr>
          <w:rFonts w:ascii="Times New Roman" w:hAnsi="Times New Roman" w:cstheme="minorHAnsi"/>
          <w:sz w:val="24"/>
        </w:rPr>
        <w:t xml:space="preserve">resident </w:t>
      </w:r>
      <w:r w:rsidR="00311073" w:rsidRPr="001E28BD">
        <w:rPr>
          <w:rFonts w:ascii="Times New Roman" w:hAnsi="Times New Roman" w:cstheme="minorHAnsi"/>
          <w:sz w:val="24"/>
        </w:rPr>
        <w:t>without first checking with the Charge Nurse.</w:t>
      </w:r>
    </w:p>
    <w:p w14:paraId="7B37CFCE" w14:textId="77777777" w:rsidR="003338F7" w:rsidRPr="001E28BD" w:rsidRDefault="003338F7" w:rsidP="003338F7">
      <w:pPr>
        <w:pStyle w:val="ListParagraph"/>
        <w:rPr>
          <w:rFonts w:ascii="Times New Roman" w:hAnsi="Times New Roman" w:cstheme="minorHAnsi"/>
          <w:sz w:val="24"/>
        </w:rPr>
      </w:pPr>
    </w:p>
    <w:p w14:paraId="11A4EAB0" w14:textId="626B19B1" w:rsidR="00311073" w:rsidRPr="00582996" w:rsidRDefault="007A032B" w:rsidP="00193A5F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hAnsi="Times New Roman" w:cstheme="minorHAnsi"/>
          <w:sz w:val="24"/>
        </w:rPr>
      </w:pPr>
      <w:r w:rsidRPr="00582996">
        <w:rPr>
          <w:rFonts w:ascii="Times New Roman" w:hAnsi="Times New Roman" w:cstheme="minorHAnsi"/>
          <w:sz w:val="24"/>
        </w:rPr>
        <w:t xml:space="preserve">Visitors must </w:t>
      </w:r>
      <w:r w:rsidR="007327AD" w:rsidRPr="00582996">
        <w:rPr>
          <w:rFonts w:ascii="Times New Roman" w:hAnsi="Times New Roman" w:cstheme="minorHAnsi"/>
          <w:sz w:val="24"/>
        </w:rPr>
        <w:t>f</w:t>
      </w:r>
      <w:r w:rsidR="00311073" w:rsidRPr="00582996">
        <w:rPr>
          <w:rFonts w:ascii="Times New Roman" w:hAnsi="Times New Roman" w:cstheme="minorHAnsi"/>
          <w:sz w:val="24"/>
        </w:rPr>
        <w:t xml:space="preserve">ollow any clinical precautions that may be posted for anyone entering a </w:t>
      </w:r>
      <w:r w:rsidR="00957471" w:rsidRPr="00582996">
        <w:rPr>
          <w:rFonts w:ascii="Times New Roman" w:hAnsi="Times New Roman" w:cstheme="minorHAnsi"/>
          <w:sz w:val="24"/>
        </w:rPr>
        <w:t>resident</w:t>
      </w:r>
      <w:r w:rsidR="00311073" w:rsidRPr="00582996">
        <w:rPr>
          <w:rFonts w:ascii="Times New Roman" w:hAnsi="Times New Roman" w:cstheme="minorHAnsi"/>
          <w:sz w:val="24"/>
        </w:rPr>
        <w:t xml:space="preserve">’s </w:t>
      </w:r>
      <w:r w:rsidR="00957471" w:rsidRPr="00582996">
        <w:rPr>
          <w:rFonts w:ascii="Times New Roman" w:hAnsi="Times New Roman" w:cstheme="minorHAnsi"/>
          <w:sz w:val="24"/>
        </w:rPr>
        <w:t>unit</w:t>
      </w:r>
      <w:r w:rsidR="00311073" w:rsidRPr="00582996">
        <w:rPr>
          <w:rFonts w:ascii="Times New Roman" w:hAnsi="Times New Roman" w:cstheme="minorHAnsi"/>
          <w:sz w:val="24"/>
        </w:rPr>
        <w:t xml:space="preserve"> as well as any other clinical restriction that may be provided by the nurse or </w:t>
      </w:r>
      <w:r w:rsidR="00957471" w:rsidRPr="00582996">
        <w:rPr>
          <w:rFonts w:ascii="Times New Roman" w:hAnsi="Times New Roman" w:cstheme="minorHAnsi"/>
          <w:sz w:val="24"/>
        </w:rPr>
        <w:t>a</w:t>
      </w:r>
      <w:r w:rsidR="00311073" w:rsidRPr="00582996">
        <w:rPr>
          <w:rFonts w:ascii="Times New Roman" w:hAnsi="Times New Roman" w:cstheme="minorHAnsi"/>
          <w:sz w:val="24"/>
        </w:rPr>
        <w:t xml:space="preserve"> physician.</w:t>
      </w:r>
    </w:p>
    <w:p w14:paraId="7ECC0CA5" w14:textId="2CFC65FC" w:rsidR="00311073" w:rsidRPr="001E28BD" w:rsidRDefault="00957471" w:rsidP="0060606B">
      <w:pPr>
        <w:pStyle w:val="BodyText"/>
        <w:widowControl w:val="0"/>
        <w:numPr>
          <w:ilvl w:val="0"/>
          <w:numId w:val="6"/>
        </w:numPr>
        <w:autoSpaceDE w:val="0"/>
        <w:autoSpaceDN w:val="0"/>
        <w:spacing w:after="240"/>
        <w:ind w:left="1800" w:right="19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>Visitors must b</w:t>
      </w:r>
      <w:r w:rsidR="00311073" w:rsidRPr="001E28BD">
        <w:rPr>
          <w:rFonts w:cstheme="minorHAnsi"/>
          <w:sz w:val="24"/>
          <w:szCs w:val="22"/>
        </w:rPr>
        <w:t xml:space="preserve">e considerate of </w:t>
      </w:r>
      <w:r w:rsidR="0060606B">
        <w:rPr>
          <w:rFonts w:cstheme="minorHAnsi"/>
          <w:sz w:val="24"/>
          <w:szCs w:val="22"/>
        </w:rPr>
        <w:t xml:space="preserve">other </w:t>
      </w:r>
      <w:r w:rsidRPr="001E28BD">
        <w:rPr>
          <w:rFonts w:cstheme="minorHAnsi"/>
          <w:sz w:val="24"/>
          <w:szCs w:val="22"/>
        </w:rPr>
        <w:t>residents</w:t>
      </w:r>
      <w:r w:rsidR="00311073" w:rsidRPr="001E28BD">
        <w:rPr>
          <w:rFonts w:cstheme="minorHAnsi"/>
          <w:sz w:val="24"/>
          <w:szCs w:val="22"/>
        </w:rPr>
        <w:t xml:space="preserve">, </w:t>
      </w:r>
      <w:r w:rsidR="000C00B1">
        <w:rPr>
          <w:rFonts w:cstheme="minorHAnsi"/>
          <w:sz w:val="24"/>
          <w:szCs w:val="22"/>
        </w:rPr>
        <w:t xml:space="preserve">family members, and </w:t>
      </w:r>
      <w:r w:rsidR="00311073" w:rsidRPr="001E28BD">
        <w:rPr>
          <w:rFonts w:cstheme="minorHAnsi"/>
          <w:sz w:val="24"/>
          <w:szCs w:val="22"/>
        </w:rPr>
        <w:t xml:space="preserve">employees. Visitors may not be disruptive or create disturbances in </w:t>
      </w:r>
      <w:r w:rsidRPr="001E28BD">
        <w:rPr>
          <w:rFonts w:cstheme="minorHAnsi"/>
          <w:sz w:val="24"/>
          <w:szCs w:val="22"/>
        </w:rPr>
        <w:t xml:space="preserve">resident units, </w:t>
      </w:r>
      <w:r w:rsidR="00311073" w:rsidRPr="001E28BD">
        <w:rPr>
          <w:rFonts w:cstheme="minorHAnsi"/>
          <w:sz w:val="24"/>
          <w:szCs w:val="22"/>
        </w:rPr>
        <w:t>hallways</w:t>
      </w:r>
      <w:r w:rsidR="000C00B1">
        <w:rPr>
          <w:rFonts w:cstheme="minorHAnsi"/>
          <w:sz w:val="24"/>
          <w:szCs w:val="22"/>
        </w:rPr>
        <w:t>,</w:t>
      </w:r>
      <w:r w:rsidR="00311073" w:rsidRPr="001E28BD">
        <w:rPr>
          <w:rFonts w:cstheme="minorHAnsi"/>
          <w:sz w:val="24"/>
          <w:szCs w:val="22"/>
        </w:rPr>
        <w:t xml:space="preserve"> </w:t>
      </w:r>
      <w:r w:rsidRPr="001E28BD">
        <w:rPr>
          <w:rFonts w:cstheme="minorHAnsi"/>
          <w:sz w:val="24"/>
          <w:szCs w:val="22"/>
        </w:rPr>
        <w:t>or common areas</w:t>
      </w:r>
      <w:r w:rsidR="00311073" w:rsidRPr="001E28BD">
        <w:rPr>
          <w:rFonts w:cstheme="minorHAnsi"/>
          <w:sz w:val="24"/>
          <w:szCs w:val="22"/>
        </w:rPr>
        <w:t>. Unruly visitors will be asked to leave the premises.</w:t>
      </w:r>
    </w:p>
    <w:p w14:paraId="750E1B50" w14:textId="69E13D00" w:rsidR="00311073" w:rsidRPr="001E28BD" w:rsidRDefault="00957471" w:rsidP="0060606B">
      <w:pPr>
        <w:pStyle w:val="BodyText"/>
        <w:widowControl w:val="0"/>
        <w:numPr>
          <w:ilvl w:val="0"/>
          <w:numId w:val="6"/>
        </w:numPr>
        <w:autoSpaceDE w:val="0"/>
        <w:autoSpaceDN w:val="0"/>
        <w:spacing w:after="240"/>
        <w:ind w:left="1800" w:right="14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 xml:space="preserve">Residents may </w:t>
      </w:r>
      <w:r w:rsidR="00311073" w:rsidRPr="001E28BD">
        <w:rPr>
          <w:rFonts w:cstheme="minorHAnsi"/>
          <w:sz w:val="24"/>
          <w:szCs w:val="22"/>
        </w:rPr>
        <w:t xml:space="preserve">not perform tasks or provide personal services for </w:t>
      </w:r>
      <w:r w:rsidRPr="001E28BD">
        <w:rPr>
          <w:rFonts w:cstheme="minorHAnsi"/>
          <w:sz w:val="24"/>
          <w:szCs w:val="22"/>
        </w:rPr>
        <w:t xml:space="preserve">residents </w:t>
      </w:r>
      <w:r w:rsidR="00311073" w:rsidRPr="001E28BD">
        <w:rPr>
          <w:rFonts w:cstheme="minorHAnsi"/>
          <w:sz w:val="24"/>
          <w:szCs w:val="22"/>
        </w:rPr>
        <w:t xml:space="preserve">that are the responsibility of the </w:t>
      </w:r>
      <w:r w:rsidRPr="001E28BD">
        <w:rPr>
          <w:rFonts w:cstheme="minorHAnsi"/>
          <w:sz w:val="24"/>
          <w:szCs w:val="22"/>
        </w:rPr>
        <w:t xml:space="preserve">Community </w:t>
      </w:r>
      <w:r w:rsidR="000C00B1">
        <w:rPr>
          <w:rFonts w:cstheme="minorHAnsi"/>
          <w:sz w:val="24"/>
          <w:szCs w:val="22"/>
        </w:rPr>
        <w:t xml:space="preserve">or its </w:t>
      </w:r>
      <w:r w:rsidRPr="001E28BD">
        <w:rPr>
          <w:rFonts w:cstheme="minorHAnsi"/>
          <w:sz w:val="24"/>
          <w:szCs w:val="22"/>
        </w:rPr>
        <w:t xml:space="preserve">care </w:t>
      </w:r>
      <w:proofErr w:type="gramStart"/>
      <w:r w:rsidRPr="001E28BD">
        <w:rPr>
          <w:rFonts w:cstheme="minorHAnsi"/>
          <w:sz w:val="24"/>
          <w:szCs w:val="22"/>
        </w:rPr>
        <w:t>providers</w:t>
      </w:r>
      <w:r w:rsidR="00311073" w:rsidRPr="001E28BD">
        <w:rPr>
          <w:rFonts w:cstheme="minorHAnsi"/>
          <w:sz w:val="24"/>
          <w:szCs w:val="22"/>
        </w:rPr>
        <w:t xml:space="preserve">, </w:t>
      </w:r>
      <w:r w:rsidR="00CA469C" w:rsidRPr="001E28BD">
        <w:rPr>
          <w:rFonts w:cstheme="minorHAnsi"/>
          <w:sz w:val="24"/>
          <w:szCs w:val="22"/>
        </w:rPr>
        <w:t xml:space="preserve"> </w:t>
      </w:r>
      <w:r w:rsidR="00311073" w:rsidRPr="001E28BD">
        <w:rPr>
          <w:rFonts w:cstheme="minorHAnsi"/>
          <w:sz w:val="24"/>
          <w:szCs w:val="22"/>
        </w:rPr>
        <w:t>unless</w:t>
      </w:r>
      <w:proofErr w:type="gramEnd"/>
      <w:r w:rsidR="00311073" w:rsidRPr="001E28BD">
        <w:rPr>
          <w:rFonts w:cstheme="minorHAnsi"/>
          <w:sz w:val="24"/>
          <w:szCs w:val="22"/>
        </w:rPr>
        <w:t xml:space="preserve"> approved or requested by the</w:t>
      </w:r>
      <w:r w:rsidRPr="001E28BD">
        <w:rPr>
          <w:rFonts w:cstheme="minorHAnsi"/>
          <w:sz w:val="24"/>
          <w:szCs w:val="22"/>
        </w:rPr>
        <w:t xml:space="preserve"> Charge N</w:t>
      </w:r>
      <w:r w:rsidR="00311073" w:rsidRPr="001E28BD">
        <w:rPr>
          <w:rFonts w:cstheme="minorHAnsi"/>
          <w:sz w:val="24"/>
          <w:szCs w:val="22"/>
        </w:rPr>
        <w:t xml:space="preserve">urse.  Some assistance, while appreciated, could be unsafe for the </w:t>
      </w:r>
      <w:r w:rsidR="00C34C10" w:rsidRPr="001E28BD">
        <w:rPr>
          <w:rFonts w:cstheme="minorHAnsi"/>
          <w:sz w:val="24"/>
          <w:szCs w:val="22"/>
        </w:rPr>
        <w:t>resident</w:t>
      </w:r>
      <w:r w:rsidR="00105684">
        <w:rPr>
          <w:rFonts w:cstheme="minorHAnsi"/>
          <w:sz w:val="24"/>
          <w:szCs w:val="22"/>
        </w:rPr>
        <w:t>.</w:t>
      </w:r>
    </w:p>
    <w:p w14:paraId="393AB231" w14:textId="49A738F8" w:rsidR="00311073" w:rsidRPr="001E28BD" w:rsidRDefault="00311073" w:rsidP="0060606B">
      <w:pPr>
        <w:pStyle w:val="BodyText"/>
        <w:widowControl w:val="0"/>
        <w:numPr>
          <w:ilvl w:val="0"/>
          <w:numId w:val="6"/>
        </w:numPr>
        <w:autoSpaceDE w:val="0"/>
        <w:autoSpaceDN w:val="0"/>
        <w:spacing w:after="240"/>
        <w:ind w:left="1800" w:right="20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 xml:space="preserve">Visitors are not permitted to enter areas of the </w:t>
      </w:r>
      <w:r w:rsidR="00957471" w:rsidRPr="001E28BD">
        <w:rPr>
          <w:rFonts w:cstheme="minorHAnsi"/>
          <w:sz w:val="24"/>
          <w:szCs w:val="22"/>
        </w:rPr>
        <w:t xml:space="preserve">Community </w:t>
      </w:r>
      <w:r w:rsidRPr="001E28BD">
        <w:rPr>
          <w:rFonts w:cstheme="minorHAnsi"/>
          <w:sz w:val="24"/>
          <w:szCs w:val="22"/>
        </w:rPr>
        <w:t>behind nurses</w:t>
      </w:r>
      <w:r w:rsidR="00CA469C" w:rsidRPr="001E28BD">
        <w:rPr>
          <w:rFonts w:cstheme="minorHAnsi"/>
          <w:sz w:val="24"/>
          <w:szCs w:val="22"/>
        </w:rPr>
        <w:t>’</w:t>
      </w:r>
      <w:r w:rsidRPr="001E28BD">
        <w:rPr>
          <w:rFonts w:cstheme="minorHAnsi"/>
          <w:sz w:val="24"/>
          <w:szCs w:val="22"/>
        </w:rPr>
        <w:t xml:space="preserve"> stations or areas designated as available only to </w:t>
      </w:r>
      <w:r w:rsidR="00BF09F5" w:rsidRPr="001E28BD">
        <w:rPr>
          <w:rFonts w:cstheme="minorHAnsi"/>
          <w:sz w:val="24"/>
          <w:szCs w:val="22"/>
        </w:rPr>
        <w:t xml:space="preserve">Community </w:t>
      </w:r>
      <w:r w:rsidR="00105684">
        <w:rPr>
          <w:rFonts w:cstheme="minorHAnsi"/>
          <w:sz w:val="24"/>
          <w:szCs w:val="22"/>
        </w:rPr>
        <w:t>employees</w:t>
      </w:r>
      <w:r w:rsidRPr="001E28BD">
        <w:rPr>
          <w:rFonts w:cstheme="minorHAnsi"/>
          <w:sz w:val="24"/>
          <w:szCs w:val="22"/>
        </w:rPr>
        <w:t>.</w:t>
      </w:r>
    </w:p>
    <w:p w14:paraId="1BD2CB75" w14:textId="2F416C7F" w:rsidR="00311073" w:rsidRPr="001E28BD" w:rsidRDefault="00BF09F5" w:rsidP="0060606B">
      <w:pPr>
        <w:pStyle w:val="BodyText"/>
        <w:widowControl w:val="0"/>
        <w:numPr>
          <w:ilvl w:val="0"/>
          <w:numId w:val="6"/>
        </w:numPr>
        <w:autoSpaceDE w:val="0"/>
        <w:autoSpaceDN w:val="0"/>
        <w:spacing w:after="240"/>
        <w:ind w:left="1800" w:right="20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>Visitors must f</w:t>
      </w:r>
      <w:r w:rsidR="00311073" w:rsidRPr="001E28BD">
        <w:rPr>
          <w:rFonts w:cstheme="minorHAnsi"/>
          <w:sz w:val="24"/>
          <w:szCs w:val="22"/>
        </w:rPr>
        <w:t xml:space="preserve">ollow the instructions of the management during any emergency or emergency drill. </w:t>
      </w:r>
    </w:p>
    <w:p w14:paraId="00D41030" w14:textId="009DF016" w:rsidR="00311073" w:rsidRPr="001E28BD" w:rsidRDefault="00311073" w:rsidP="0060606B">
      <w:pPr>
        <w:pStyle w:val="BodyText"/>
        <w:widowControl w:val="0"/>
        <w:numPr>
          <w:ilvl w:val="0"/>
          <w:numId w:val="6"/>
        </w:numPr>
        <w:autoSpaceDE w:val="0"/>
        <w:autoSpaceDN w:val="0"/>
        <w:spacing w:after="240"/>
        <w:ind w:left="1800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 xml:space="preserve">No solicitation </w:t>
      </w:r>
      <w:r w:rsidR="00BF09F5" w:rsidRPr="001E28BD">
        <w:rPr>
          <w:rFonts w:cstheme="minorHAnsi"/>
          <w:sz w:val="24"/>
          <w:szCs w:val="22"/>
        </w:rPr>
        <w:t xml:space="preserve">or distribution of any kind </w:t>
      </w:r>
      <w:r w:rsidRPr="001E28BD">
        <w:rPr>
          <w:rFonts w:cstheme="minorHAnsi"/>
          <w:sz w:val="24"/>
          <w:szCs w:val="22"/>
        </w:rPr>
        <w:t>is permitted.</w:t>
      </w:r>
    </w:p>
    <w:p w14:paraId="627DBC41" w14:textId="4309BA86" w:rsidR="00311073" w:rsidRPr="001E28BD" w:rsidRDefault="00311073" w:rsidP="0060606B">
      <w:pPr>
        <w:pStyle w:val="BodyText"/>
        <w:widowControl w:val="0"/>
        <w:numPr>
          <w:ilvl w:val="0"/>
          <w:numId w:val="6"/>
        </w:numPr>
        <w:autoSpaceDE w:val="0"/>
        <w:autoSpaceDN w:val="0"/>
        <w:spacing w:after="240"/>
        <w:ind w:left="1800" w:right="20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 xml:space="preserve">Visitors may not give any videos and/or photographs to any employees of the </w:t>
      </w:r>
      <w:r w:rsidR="00BF09F5" w:rsidRPr="001E28BD">
        <w:rPr>
          <w:rFonts w:cstheme="minorHAnsi"/>
          <w:sz w:val="24"/>
          <w:szCs w:val="22"/>
        </w:rPr>
        <w:t xml:space="preserve">Community </w:t>
      </w:r>
      <w:r w:rsidRPr="001E28BD">
        <w:rPr>
          <w:rFonts w:cstheme="minorHAnsi"/>
          <w:sz w:val="24"/>
          <w:szCs w:val="22"/>
        </w:rPr>
        <w:t xml:space="preserve">other than the </w:t>
      </w:r>
      <w:r w:rsidR="00BF09F5" w:rsidRPr="001E28BD">
        <w:rPr>
          <w:rFonts w:cstheme="minorHAnsi"/>
          <w:sz w:val="24"/>
          <w:szCs w:val="22"/>
        </w:rPr>
        <w:t>Executive Director</w:t>
      </w:r>
      <w:r w:rsidRPr="001E28BD">
        <w:rPr>
          <w:rFonts w:cstheme="minorHAnsi"/>
          <w:sz w:val="24"/>
          <w:szCs w:val="22"/>
        </w:rPr>
        <w:t>.</w:t>
      </w:r>
    </w:p>
    <w:p w14:paraId="51C51441" w14:textId="3C7AB56E" w:rsidR="00311073" w:rsidRPr="001E28BD" w:rsidRDefault="00311073" w:rsidP="0060606B">
      <w:pPr>
        <w:pStyle w:val="BodyText"/>
        <w:widowControl w:val="0"/>
        <w:numPr>
          <w:ilvl w:val="0"/>
          <w:numId w:val="6"/>
        </w:numPr>
        <w:autoSpaceDE w:val="0"/>
        <w:autoSpaceDN w:val="0"/>
        <w:spacing w:after="240"/>
        <w:ind w:left="1800"/>
        <w:rPr>
          <w:rFonts w:cstheme="minorHAnsi"/>
          <w:sz w:val="24"/>
          <w:szCs w:val="22"/>
        </w:rPr>
      </w:pPr>
      <w:r w:rsidRPr="001E28BD">
        <w:rPr>
          <w:rFonts w:cstheme="minorHAnsi"/>
          <w:sz w:val="24"/>
          <w:szCs w:val="22"/>
        </w:rPr>
        <w:t xml:space="preserve">Shirt and shoes are to be </w:t>
      </w:r>
      <w:proofErr w:type="gramStart"/>
      <w:r w:rsidRPr="001E28BD">
        <w:rPr>
          <w:rFonts w:cstheme="minorHAnsi"/>
          <w:sz w:val="24"/>
          <w:szCs w:val="22"/>
        </w:rPr>
        <w:t>worn at all times</w:t>
      </w:r>
      <w:proofErr w:type="gramEnd"/>
      <w:r w:rsidRPr="001E28BD">
        <w:rPr>
          <w:rFonts w:cstheme="minorHAnsi"/>
          <w:sz w:val="24"/>
          <w:szCs w:val="22"/>
        </w:rPr>
        <w:t xml:space="preserve"> in the </w:t>
      </w:r>
      <w:r w:rsidR="00BF09F5" w:rsidRPr="001E28BD">
        <w:rPr>
          <w:rFonts w:cstheme="minorHAnsi"/>
          <w:sz w:val="24"/>
          <w:szCs w:val="22"/>
        </w:rPr>
        <w:t>Community</w:t>
      </w:r>
      <w:r w:rsidRPr="001E28BD">
        <w:rPr>
          <w:rFonts w:cstheme="minorHAnsi"/>
          <w:sz w:val="24"/>
          <w:szCs w:val="22"/>
        </w:rPr>
        <w:t>.</w:t>
      </w:r>
    </w:p>
    <w:p w14:paraId="32384CCE" w14:textId="7BEC0060" w:rsidR="00D36AA1" w:rsidRPr="001E28BD" w:rsidRDefault="00431AC7" w:rsidP="00D36AA1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A</w:t>
      </w:r>
      <w:r w:rsidR="00D36AA1" w:rsidRPr="001E28BD">
        <w:rPr>
          <w:rFonts w:ascii="Times New Roman" w:hAnsi="Times New Roman" w:cstheme="minorHAnsi"/>
          <w:sz w:val="24"/>
        </w:rPr>
        <w:t>ll individuals (staff, visitors, vendors, residents) entering the community upon entry</w:t>
      </w:r>
      <w:r>
        <w:rPr>
          <w:rFonts w:ascii="Times New Roman" w:hAnsi="Times New Roman" w:cstheme="minorHAnsi"/>
          <w:sz w:val="24"/>
        </w:rPr>
        <w:t xml:space="preserve"> will be screened in accordance with the Community’s </w:t>
      </w:r>
      <w:r w:rsidRPr="001E28BD">
        <w:rPr>
          <w:rFonts w:ascii="Times New Roman" w:hAnsi="Times New Roman" w:cstheme="minorHAnsi"/>
          <w:iCs/>
          <w:sz w:val="24"/>
        </w:rPr>
        <w:t>Health Screening Requirements and Infection Control Policies</w:t>
      </w:r>
      <w:r>
        <w:rPr>
          <w:rFonts w:ascii="Times New Roman" w:hAnsi="Times New Roman" w:cstheme="minorHAnsi"/>
          <w:iCs/>
          <w:sz w:val="24"/>
        </w:rPr>
        <w:t xml:space="preserve"> as may be in effect from time to time</w:t>
      </w:r>
      <w:r w:rsidR="00D36AA1" w:rsidRPr="001E28BD">
        <w:rPr>
          <w:rFonts w:ascii="Times New Roman" w:hAnsi="Times New Roman" w:cstheme="minorHAnsi"/>
          <w:sz w:val="24"/>
        </w:rPr>
        <w:t>.</w:t>
      </w:r>
    </w:p>
    <w:p w14:paraId="2AB6765D" w14:textId="5D32A91F" w:rsidR="00D36AA1" w:rsidRPr="001E28BD" w:rsidRDefault="00D36AA1" w:rsidP="00D36AA1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A</w:t>
      </w:r>
      <w:r w:rsidR="00401C82" w:rsidRPr="001E28BD">
        <w:rPr>
          <w:rFonts w:ascii="Times New Roman" w:hAnsi="Times New Roman" w:cstheme="minorHAnsi"/>
          <w:sz w:val="24"/>
        </w:rPr>
        <w:t xml:space="preserve"> thermometer or</w:t>
      </w:r>
      <w:r w:rsidRPr="001E28BD">
        <w:rPr>
          <w:rFonts w:ascii="Times New Roman" w:hAnsi="Times New Roman" w:cstheme="minorHAnsi"/>
          <w:sz w:val="24"/>
        </w:rPr>
        <w:t xml:space="preserve"> Thermal Imaging Device</w:t>
      </w:r>
      <w:r w:rsidR="00401C82" w:rsidRPr="001E28BD">
        <w:rPr>
          <w:rFonts w:ascii="Times New Roman" w:hAnsi="Times New Roman" w:cstheme="minorHAnsi"/>
          <w:sz w:val="24"/>
        </w:rPr>
        <w:t xml:space="preserve"> will be available </w:t>
      </w:r>
      <w:r w:rsidR="000A3334" w:rsidRPr="001E28BD">
        <w:rPr>
          <w:rFonts w:ascii="Times New Roman" w:hAnsi="Times New Roman" w:cstheme="minorHAnsi"/>
          <w:sz w:val="24"/>
        </w:rPr>
        <w:t xml:space="preserve">near the </w:t>
      </w:r>
      <w:proofErr w:type="spellStart"/>
      <w:r w:rsidR="000A3334" w:rsidRPr="001E28BD">
        <w:rPr>
          <w:rFonts w:ascii="Times New Roman" w:hAnsi="Times New Roman" w:cstheme="minorHAnsi"/>
          <w:sz w:val="24"/>
        </w:rPr>
        <w:t>Accushield</w:t>
      </w:r>
      <w:proofErr w:type="spellEnd"/>
      <w:r w:rsidR="000A3334" w:rsidRPr="001E28BD">
        <w:rPr>
          <w:rFonts w:ascii="Times New Roman" w:hAnsi="Times New Roman" w:cstheme="minorHAnsi"/>
          <w:sz w:val="24"/>
        </w:rPr>
        <w:t xml:space="preserve"> kiosk</w:t>
      </w:r>
      <w:r w:rsidR="003E78D6" w:rsidRPr="001E28BD">
        <w:rPr>
          <w:rFonts w:ascii="Times New Roman" w:hAnsi="Times New Roman" w:cstheme="minorHAnsi"/>
          <w:sz w:val="24"/>
        </w:rPr>
        <w:t xml:space="preserve"> that we encourage visitors to use.</w:t>
      </w:r>
    </w:p>
    <w:p w14:paraId="184A10B7" w14:textId="5F13086C" w:rsidR="00D36AA1" w:rsidRPr="001E28BD" w:rsidRDefault="00D36AA1" w:rsidP="00E74C02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 xml:space="preserve">If someone voices feeling sick or has a temperature of 99.5 F or above, they will </w:t>
      </w:r>
      <w:r w:rsidR="00AF006A" w:rsidRPr="001E28BD">
        <w:rPr>
          <w:rFonts w:ascii="Times New Roman" w:hAnsi="Times New Roman" w:cstheme="minorHAnsi"/>
          <w:sz w:val="24"/>
        </w:rPr>
        <w:t>be educated</w:t>
      </w:r>
      <w:r w:rsidR="000A2D1F" w:rsidRPr="001E28BD">
        <w:rPr>
          <w:rFonts w:ascii="Times New Roman" w:hAnsi="Times New Roman" w:cstheme="minorHAnsi"/>
          <w:sz w:val="24"/>
        </w:rPr>
        <w:t xml:space="preserve"> on the risks of visiting while ill and </w:t>
      </w:r>
      <w:r w:rsidR="00A2079A" w:rsidRPr="001E28BD">
        <w:rPr>
          <w:rFonts w:ascii="Times New Roman" w:hAnsi="Times New Roman" w:cstheme="minorHAnsi"/>
          <w:sz w:val="24"/>
        </w:rPr>
        <w:t>if given permission by the resident</w:t>
      </w:r>
      <w:r w:rsidR="007D7602" w:rsidRPr="001E28BD">
        <w:rPr>
          <w:rFonts w:ascii="Times New Roman" w:hAnsi="Times New Roman" w:cstheme="minorHAnsi"/>
          <w:sz w:val="24"/>
        </w:rPr>
        <w:t xml:space="preserve"> to visit</w:t>
      </w:r>
      <w:r w:rsidR="00A2079A" w:rsidRPr="001E28BD">
        <w:rPr>
          <w:rFonts w:ascii="Times New Roman" w:hAnsi="Times New Roman" w:cstheme="minorHAnsi"/>
          <w:sz w:val="24"/>
        </w:rPr>
        <w:t>, visitor will be provided with PPE while visiting in the community.</w:t>
      </w:r>
    </w:p>
    <w:p w14:paraId="7FFC0813" w14:textId="0D3A456E" w:rsidR="00D816F6" w:rsidRPr="001E28BD" w:rsidRDefault="00D816F6" w:rsidP="00D36AA1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 xml:space="preserve">Visitation is allowed in the resident apartment and throughout the </w:t>
      </w:r>
      <w:r w:rsidR="00D6030A">
        <w:rPr>
          <w:rFonts w:ascii="Times New Roman" w:hAnsi="Times New Roman" w:cstheme="minorHAnsi"/>
          <w:sz w:val="24"/>
        </w:rPr>
        <w:t>C</w:t>
      </w:r>
      <w:r w:rsidR="00D6030A" w:rsidRPr="001E28BD">
        <w:rPr>
          <w:rFonts w:ascii="Times New Roman" w:hAnsi="Times New Roman" w:cstheme="minorHAnsi"/>
          <w:sz w:val="24"/>
        </w:rPr>
        <w:t>ommunity</w:t>
      </w:r>
      <w:r w:rsidRPr="001E28BD">
        <w:rPr>
          <w:rFonts w:ascii="Times New Roman" w:hAnsi="Times New Roman" w:cstheme="minorHAnsi"/>
          <w:sz w:val="24"/>
        </w:rPr>
        <w:t>.</w:t>
      </w:r>
      <w:r w:rsidR="00914368" w:rsidRPr="001E28BD">
        <w:rPr>
          <w:rFonts w:ascii="Times New Roman" w:hAnsi="Times New Roman" w:cstheme="minorHAnsi"/>
          <w:sz w:val="24"/>
        </w:rPr>
        <w:t xml:space="preserve"> </w:t>
      </w:r>
      <w:r w:rsidR="00DA66CA" w:rsidRPr="001E28BD">
        <w:rPr>
          <w:rFonts w:ascii="Times New Roman" w:hAnsi="Times New Roman" w:cstheme="minorHAnsi"/>
          <w:sz w:val="24"/>
        </w:rPr>
        <w:t xml:space="preserve">In person visitation must be allowed in </w:t>
      </w:r>
      <w:r w:rsidR="00280B37" w:rsidRPr="001E28BD">
        <w:rPr>
          <w:rFonts w:ascii="Times New Roman" w:hAnsi="Times New Roman" w:cstheme="minorHAnsi"/>
          <w:sz w:val="24"/>
        </w:rPr>
        <w:t>all</w:t>
      </w:r>
      <w:r w:rsidR="00DA66CA" w:rsidRPr="001E28BD">
        <w:rPr>
          <w:rFonts w:ascii="Times New Roman" w:hAnsi="Times New Roman" w:cstheme="minorHAnsi"/>
          <w:sz w:val="24"/>
        </w:rPr>
        <w:t xml:space="preserve"> the following circumsta</w:t>
      </w:r>
      <w:r w:rsidR="00280B37" w:rsidRPr="001E28BD">
        <w:rPr>
          <w:rFonts w:ascii="Times New Roman" w:hAnsi="Times New Roman" w:cstheme="minorHAnsi"/>
          <w:sz w:val="24"/>
        </w:rPr>
        <w:t>nce</w:t>
      </w:r>
      <w:r w:rsidR="00DA66CA" w:rsidRPr="001E28BD">
        <w:rPr>
          <w:rFonts w:ascii="Times New Roman" w:hAnsi="Times New Roman" w:cstheme="minorHAnsi"/>
          <w:sz w:val="24"/>
        </w:rPr>
        <w:t>s</w:t>
      </w:r>
      <w:r w:rsidR="00E2196E" w:rsidRPr="001E28BD">
        <w:rPr>
          <w:rFonts w:ascii="Times New Roman" w:hAnsi="Times New Roman" w:cstheme="minorHAnsi"/>
          <w:sz w:val="24"/>
        </w:rPr>
        <w:t xml:space="preserve"> at minimum</w:t>
      </w:r>
      <w:r w:rsidR="00DA66CA" w:rsidRPr="001E28BD">
        <w:rPr>
          <w:rFonts w:ascii="Times New Roman" w:hAnsi="Times New Roman" w:cstheme="minorHAnsi"/>
          <w:sz w:val="24"/>
        </w:rPr>
        <w:t xml:space="preserve">, unless </w:t>
      </w:r>
      <w:r w:rsidR="00A62409" w:rsidRPr="001E28BD">
        <w:rPr>
          <w:rFonts w:ascii="Times New Roman" w:hAnsi="Times New Roman" w:cstheme="minorHAnsi"/>
          <w:sz w:val="24"/>
        </w:rPr>
        <w:t>resident, family,</w:t>
      </w:r>
      <w:r w:rsidR="00D6030A">
        <w:rPr>
          <w:rFonts w:ascii="Times New Roman" w:hAnsi="Times New Roman" w:cstheme="minorHAnsi"/>
          <w:sz w:val="24"/>
        </w:rPr>
        <w:t xml:space="preserve"> or</w:t>
      </w:r>
      <w:r w:rsidR="00A62409" w:rsidRPr="001E28BD">
        <w:rPr>
          <w:rFonts w:ascii="Times New Roman" w:hAnsi="Times New Roman" w:cstheme="minorHAnsi"/>
          <w:sz w:val="24"/>
        </w:rPr>
        <w:t xml:space="preserve"> </w:t>
      </w:r>
      <w:r w:rsidR="00D6030A">
        <w:rPr>
          <w:rFonts w:ascii="Times New Roman" w:hAnsi="Times New Roman" w:cstheme="minorHAnsi"/>
          <w:sz w:val="24"/>
        </w:rPr>
        <w:t>the resident’s power of attorney</w:t>
      </w:r>
      <w:r w:rsidR="00A62409" w:rsidRPr="001E28BD">
        <w:rPr>
          <w:rFonts w:ascii="Times New Roman" w:hAnsi="Times New Roman" w:cstheme="minorHAnsi"/>
          <w:sz w:val="24"/>
        </w:rPr>
        <w:t xml:space="preserve"> object:</w:t>
      </w:r>
    </w:p>
    <w:p w14:paraId="1FE0E660" w14:textId="43138DCA" w:rsidR="00A62409" w:rsidRPr="001E28BD" w:rsidRDefault="00A62409" w:rsidP="00A62409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End of life situations</w:t>
      </w:r>
    </w:p>
    <w:p w14:paraId="60335EAA" w14:textId="1366D2EA" w:rsidR="00A62409" w:rsidRPr="001E28BD" w:rsidRDefault="00A62409" w:rsidP="00A62409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Resident lived with family before admission and is struggling with the change in environment and lack of in-person family support</w:t>
      </w:r>
    </w:p>
    <w:p w14:paraId="6AB61334" w14:textId="31B48E6C" w:rsidR="00A62409" w:rsidRPr="001E28BD" w:rsidRDefault="00A62409" w:rsidP="00A62409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The resident is making one or more major medical decisions</w:t>
      </w:r>
    </w:p>
    <w:p w14:paraId="76C89D32" w14:textId="3F0E56EF" w:rsidR="00A62409" w:rsidRPr="001E28BD" w:rsidRDefault="00A62409" w:rsidP="00A62409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Resident is experiencing emotional distress or grieving the loss of a friend or family member who recently died</w:t>
      </w:r>
    </w:p>
    <w:p w14:paraId="2429ED89" w14:textId="120BEEC2" w:rsidR="00A62409" w:rsidRPr="001E28BD" w:rsidRDefault="00A62409" w:rsidP="00A62409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Resident needs cueing or encouragement to eat or drink which was previously prov</w:t>
      </w:r>
      <w:r w:rsidR="005167F5" w:rsidRPr="001E28BD">
        <w:rPr>
          <w:rFonts w:ascii="Times New Roman" w:hAnsi="Times New Roman" w:cstheme="minorHAnsi"/>
          <w:sz w:val="24"/>
        </w:rPr>
        <w:t>ided by a family member or caregiver</w:t>
      </w:r>
    </w:p>
    <w:p w14:paraId="6ED341F2" w14:textId="14143EBE" w:rsidR="005167F5" w:rsidRPr="001E28BD" w:rsidRDefault="005167F5" w:rsidP="00A62409">
      <w:pPr>
        <w:pStyle w:val="ListParagraph"/>
        <w:numPr>
          <w:ilvl w:val="1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>Resident who used to talk and interact with others is seldom speaking</w:t>
      </w:r>
    </w:p>
    <w:p w14:paraId="67B7AC0E" w14:textId="77777777" w:rsidR="007F7D27" w:rsidRPr="001E28BD" w:rsidRDefault="007F7D27" w:rsidP="007F7D27">
      <w:pPr>
        <w:pStyle w:val="ListParagraph"/>
        <w:ind w:left="1800"/>
        <w:rPr>
          <w:rFonts w:ascii="Times New Roman" w:hAnsi="Times New Roman" w:cstheme="minorHAnsi"/>
          <w:sz w:val="24"/>
        </w:rPr>
      </w:pPr>
    </w:p>
    <w:p w14:paraId="4FB7D03A" w14:textId="11AA8215" w:rsidR="007A0696" w:rsidRPr="001E28BD" w:rsidRDefault="00D73048" w:rsidP="007A069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 xml:space="preserve">     I</w:t>
      </w:r>
      <w:r w:rsidR="007A0696" w:rsidRPr="001E28BD">
        <w:rPr>
          <w:rFonts w:ascii="Times New Roman" w:eastAsia="Times New Roman" w:hAnsi="Times New Roman" w:cstheme="minorHAnsi"/>
          <w:sz w:val="24"/>
        </w:rPr>
        <w:t>nfection control and education policies for visitors</w:t>
      </w:r>
      <w:r w:rsidR="00E2196E" w:rsidRPr="001E28BD">
        <w:rPr>
          <w:rFonts w:ascii="Times New Roman" w:eastAsia="Times New Roman" w:hAnsi="Times New Roman" w:cstheme="minorHAnsi"/>
          <w:sz w:val="24"/>
        </w:rPr>
        <w:t>:</w:t>
      </w:r>
    </w:p>
    <w:p w14:paraId="1F18C397" w14:textId="3A52D41A" w:rsidR="007F7D27" w:rsidRPr="001E28BD" w:rsidRDefault="007F7D27" w:rsidP="007F7D27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Respiratory Hygiene and Cough Etiquette</w:t>
      </w:r>
    </w:p>
    <w:p w14:paraId="169FBB7F" w14:textId="516A8C60" w:rsidR="001234B8" w:rsidRPr="001E28BD" w:rsidRDefault="001234B8" w:rsidP="001234B8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Individuals should cover their mouths/noses when coughing or sneezing, use, and dispose of tissues, and perform hand hygiene after hands have been in contact with respiratory secretions</w:t>
      </w:r>
      <w:r w:rsidR="00D6030A">
        <w:rPr>
          <w:rFonts w:ascii="Times New Roman" w:eastAsia="Times New Roman" w:hAnsi="Times New Roman" w:cstheme="minorHAnsi"/>
          <w:sz w:val="24"/>
        </w:rPr>
        <w:t>.</w:t>
      </w:r>
    </w:p>
    <w:p w14:paraId="40D0D53C" w14:textId="67CDA01F" w:rsidR="001234B8" w:rsidRPr="001E28BD" w:rsidRDefault="001234B8" w:rsidP="001234B8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Community provides tissues and</w:t>
      </w:r>
      <w:r w:rsidR="00E61096" w:rsidRPr="001E28BD">
        <w:rPr>
          <w:rFonts w:ascii="Times New Roman" w:eastAsia="Times New Roman" w:hAnsi="Times New Roman" w:cstheme="minorHAnsi"/>
          <w:sz w:val="24"/>
        </w:rPr>
        <w:t xml:space="preserve"> no-touch receptacles for disposal of tissues</w:t>
      </w:r>
      <w:r w:rsidR="00D6030A">
        <w:rPr>
          <w:rFonts w:ascii="Times New Roman" w:eastAsia="Times New Roman" w:hAnsi="Times New Roman" w:cstheme="minorHAnsi"/>
          <w:sz w:val="24"/>
        </w:rPr>
        <w:t>.</w:t>
      </w:r>
    </w:p>
    <w:p w14:paraId="68342FE9" w14:textId="2C8278F0" w:rsidR="00E61096" w:rsidRPr="001E28BD" w:rsidRDefault="00E61096" w:rsidP="001234B8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 xml:space="preserve">Policy available for </w:t>
      </w:r>
      <w:r w:rsidR="00670399" w:rsidRPr="001E28BD">
        <w:rPr>
          <w:rFonts w:ascii="Times New Roman" w:eastAsia="Times New Roman" w:hAnsi="Times New Roman" w:cstheme="minorHAnsi"/>
          <w:sz w:val="24"/>
        </w:rPr>
        <w:t xml:space="preserve">instructions for proper hand hygiene upon request. Alcohol-based hand rub </w:t>
      </w:r>
      <w:r w:rsidR="00D6030A" w:rsidRPr="001E28BD">
        <w:rPr>
          <w:rFonts w:ascii="Times New Roman" w:eastAsia="Times New Roman" w:hAnsi="Times New Roman" w:cstheme="minorHAnsi"/>
          <w:sz w:val="24"/>
        </w:rPr>
        <w:t>is available</w:t>
      </w:r>
      <w:r w:rsidR="00670399" w:rsidRPr="001E28BD">
        <w:rPr>
          <w:rFonts w:ascii="Times New Roman" w:eastAsia="Times New Roman" w:hAnsi="Times New Roman" w:cstheme="minorHAnsi"/>
          <w:sz w:val="24"/>
        </w:rPr>
        <w:t xml:space="preserve"> at entrances and throughout </w:t>
      </w:r>
      <w:r w:rsidR="00D74435">
        <w:rPr>
          <w:rFonts w:ascii="Times New Roman" w:eastAsia="Times New Roman" w:hAnsi="Times New Roman" w:cstheme="minorHAnsi"/>
          <w:sz w:val="24"/>
        </w:rPr>
        <w:t>the C</w:t>
      </w:r>
      <w:r w:rsidR="00670399" w:rsidRPr="001E28BD">
        <w:rPr>
          <w:rFonts w:ascii="Times New Roman" w:eastAsia="Times New Roman" w:hAnsi="Times New Roman" w:cstheme="minorHAnsi"/>
          <w:sz w:val="24"/>
        </w:rPr>
        <w:t>ommunity</w:t>
      </w:r>
      <w:r w:rsidR="00D6030A">
        <w:rPr>
          <w:rFonts w:ascii="Times New Roman" w:eastAsia="Times New Roman" w:hAnsi="Times New Roman" w:cstheme="minorHAnsi"/>
          <w:sz w:val="24"/>
        </w:rPr>
        <w:t>.</w:t>
      </w:r>
    </w:p>
    <w:p w14:paraId="51422CB5" w14:textId="2466619C" w:rsidR="00637EA3" w:rsidRPr="001E28BD" w:rsidRDefault="00637EA3" w:rsidP="001234B8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Masks available to visitors</w:t>
      </w:r>
      <w:r w:rsidR="003D2E3B" w:rsidRPr="001E28BD">
        <w:rPr>
          <w:rFonts w:ascii="Times New Roman" w:eastAsia="Times New Roman" w:hAnsi="Times New Roman" w:cstheme="minorHAnsi"/>
          <w:sz w:val="24"/>
        </w:rPr>
        <w:t xml:space="preserve"> upon entry into the </w:t>
      </w:r>
      <w:r w:rsidR="00D74435">
        <w:rPr>
          <w:rFonts w:ascii="Times New Roman" w:eastAsia="Times New Roman" w:hAnsi="Times New Roman" w:cstheme="minorHAnsi"/>
          <w:sz w:val="24"/>
        </w:rPr>
        <w:t>C</w:t>
      </w:r>
      <w:r w:rsidR="00D74435" w:rsidRPr="001E28BD">
        <w:rPr>
          <w:rFonts w:ascii="Times New Roman" w:eastAsia="Times New Roman" w:hAnsi="Times New Roman" w:cstheme="minorHAnsi"/>
          <w:sz w:val="24"/>
        </w:rPr>
        <w:t xml:space="preserve">ommunity </w:t>
      </w:r>
      <w:r w:rsidR="003D2E3B" w:rsidRPr="001E28BD">
        <w:rPr>
          <w:rFonts w:ascii="Times New Roman" w:eastAsia="Times New Roman" w:hAnsi="Times New Roman" w:cstheme="minorHAnsi"/>
          <w:sz w:val="24"/>
        </w:rPr>
        <w:t>if needed and upon request</w:t>
      </w:r>
      <w:r w:rsidR="00D6030A">
        <w:rPr>
          <w:rFonts w:ascii="Times New Roman" w:eastAsia="Times New Roman" w:hAnsi="Times New Roman" w:cstheme="minorHAnsi"/>
          <w:sz w:val="24"/>
        </w:rPr>
        <w:t>.</w:t>
      </w:r>
    </w:p>
    <w:p w14:paraId="340FA32E" w14:textId="58AA2374" w:rsidR="006C0830" w:rsidRPr="001E28BD" w:rsidRDefault="00563DAC" w:rsidP="006C0830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Isolation procedures</w:t>
      </w:r>
    </w:p>
    <w:p w14:paraId="121EF6F4" w14:textId="06BB7006" w:rsidR="00563DAC" w:rsidRPr="001E28BD" w:rsidRDefault="00563DAC" w:rsidP="00563DAC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Isolation precautions will be explained to the resident and family before precautions are initiated</w:t>
      </w:r>
      <w:r w:rsidR="00D404A1" w:rsidRPr="001E28BD">
        <w:rPr>
          <w:rFonts w:ascii="Times New Roman" w:eastAsia="Times New Roman" w:hAnsi="Times New Roman" w:cstheme="minorHAnsi"/>
          <w:sz w:val="24"/>
        </w:rPr>
        <w:t>. Visitors will be instructed on the importance and necessity of maintaining isolation precautions before entering the resident’s apartment</w:t>
      </w:r>
      <w:r w:rsidR="007438F4">
        <w:rPr>
          <w:rFonts w:ascii="Times New Roman" w:eastAsia="Times New Roman" w:hAnsi="Times New Roman" w:cstheme="minorHAnsi"/>
          <w:sz w:val="24"/>
        </w:rPr>
        <w:t>.</w:t>
      </w:r>
    </w:p>
    <w:p w14:paraId="5FCCA431" w14:textId="2EF393B9" w:rsidR="00D404A1" w:rsidRPr="001E28BD" w:rsidRDefault="00D404A1" w:rsidP="00D404A1">
      <w:pPr>
        <w:pStyle w:val="ListParagraph"/>
        <w:numPr>
          <w:ilvl w:val="3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Handwashing and hand hygiene will be emphasized</w:t>
      </w:r>
      <w:r w:rsidR="0093317E" w:rsidRPr="001E28BD">
        <w:rPr>
          <w:rFonts w:ascii="Times New Roman" w:eastAsia="Times New Roman" w:hAnsi="Times New Roman" w:cstheme="minorHAnsi"/>
          <w:sz w:val="24"/>
        </w:rPr>
        <w:t>. Visitors will be instructed on proper methods and policy available upon request.</w:t>
      </w:r>
    </w:p>
    <w:p w14:paraId="2384AAAE" w14:textId="5FC53B31" w:rsidR="00AA4895" w:rsidRPr="001E28BD" w:rsidRDefault="0093317E" w:rsidP="001143AA">
      <w:pPr>
        <w:pStyle w:val="ListParagraph"/>
        <w:numPr>
          <w:ilvl w:val="3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Visitors will be cautioned against bringing items into the resident’s apartment which cannot be sanitized or disposed of. They will also be cautioned against removing items which might be contaminated.</w:t>
      </w:r>
    </w:p>
    <w:p w14:paraId="4818675C" w14:textId="5B433B11" w:rsidR="00AF4E4D" w:rsidRPr="001E28BD" w:rsidRDefault="00307425" w:rsidP="00AF4E4D">
      <w:pPr>
        <w:pStyle w:val="ListParagraph"/>
        <w:numPr>
          <w:ilvl w:val="3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Perform proper hand hygiene before entering apartment and after removing PPE upon apartment exit.</w:t>
      </w:r>
    </w:p>
    <w:p w14:paraId="1339159E" w14:textId="7F1D3EB8" w:rsidR="00331B27" w:rsidRPr="001E28BD" w:rsidRDefault="00331B27" w:rsidP="00331B27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Personal Protective Equipment</w:t>
      </w:r>
      <w:r w:rsidR="004239BF" w:rsidRPr="001E28BD">
        <w:rPr>
          <w:rFonts w:ascii="Times New Roman" w:eastAsia="Times New Roman" w:hAnsi="Times New Roman" w:cstheme="minorHAnsi"/>
          <w:sz w:val="24"/>
        </w:rPr>
        <w:t xml:space="preserve"> (PPE)</w:t>
      </w:r>
    </w:p>
    <w:p w14:paraId="35AAF801" w14:textId="30EA3E1E" w:rsidR="00331B27" w:rsidRPr="001E28BD" w:rsidRDefault="004239BF" w:rsidP="00331B27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Proper PPE may be required in certain situations during visitation</w:t>
      </w:r>
      <w:r w:rsidR="000B4E41" w:rsidRPr="001E28BD">
        <w:rPr>
          <w:rFonts w:ascii="Times New Roman" w:eastAsia="Times New Roman" w:hAnsi="Times New Roman" w:cstheme="minorHAnsi"/>
          <w:sz w:val="24"/>
        </w:rPr>
        <w:t>. PPE will be provided for safe visitation.</w:t>
      </w:r>
    </w:p>
    <w:p w14:paraId="36EEB259" w14:textId="77777777" w:rsidR="00440DF3" w:rsidRPr="001E28BD" w:rsidRDefault="004239BF" w:rsidP="00331B27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Isolation precautions</w:t>
      </w:r>
      <w:r w:rsidR="00973A9F" w:rsidRPr="001E28BD">
        <w:rPr>
          <w:rFonts w:ascii="Times New Roman" w:eastAsia="Times New Roman" w:hAnsi="Times New Roman" w:cstheme="minorHAnsi"/>
          <w:sz w:val="24"/>
        </w:rPr>
        <w:t>,</w:t>
      </w:r>
      <w:r w:rsidRPr="001E28BD">
        <w:rPr>
          <w:rFonts w:ascii="Times New Roman" w:eastAsia="Times New Roman" w:hAnsi="Times New Roman" w:cstheme="minorHAnsi"/>
          <w:sz w:val="24"/>
        </w:rPr>
        <w:t xml:space="preserve"> </w:t>
      </w:r>
      <w:r w:rsidR="00DD2AEE" w:rsidRPr="001E28BD">
        <w:rPr>
          <w:rFonts w:ascii="Times New Roman" w:eastAsia="Times New Roman" w:hAnsi="Times New Roman" w:cstheme="minorHAnsi"/>
          <w:sz w:val="24"/>
        </w:rPr>
        <w:t>when initiated</w:t>
      </w:r>
      <w:r w:rsidR="00973A9F" w:rsidRPr="001E28BD">
        <w:rPr>
          <w:rFonts w:ascii="Times New Roman" w:eastAsia="Times New Roman" w:hAnsi="Times New Roman" w:cstheme="minorHAnsi"/>
          <w:sz w:val="24"/>
        </w:rPr>
        <w:t>,</w:t>
      </w:r>
      <w:r w:rsidR="00DD2AEE" w:rsidRPr="001E28BD">
        <w:rPr>
          <w:rFonts w:ascii="Times New Roman" w:eastAsia="Times New Roman" w:hAnsi="Times New Roman" w:cstheme="minorHAnsi"/>
          <w:sz w:val="24"/>
        </w:rPr>
        <w:t xml:space="preserve"> will have a sign posted to </w:t>
      </w:r>
      <w:r w:rsidR="00973A9F" w:rsidRPr="001E28BD">
        <w:rPr>
          <w:rFonts w:ascii="Times New Roman" w:eastAsia="Times New Roman" w:hAnsi="Times New Roman" w:cstheme="minorHAnsi"/>
          <w:sz w:val="24"/>
        </w:rPr>
        <w:t xml:space="preserve">identify </w:t>
      </w:r>
      <w:r w:rsidR="00ED3EBA" w:rsidRPr="001E28BD">
        <w:rPr>
          <w:rFonts w:ascii="Times New Roman" w:eastAsia="Times New Roman" w:hAnsi="Times New Roman" w:cstheme="minorHAnsi"/>
          <w:sz w:val="24"/>
        </w:rPr>
        <w:t>what precautions are in place and PPE required for visitation.</w:t>
      </w:r>
      <w:r w:rsidR="00D94BC5" w:rsidRPr="001E28BD">
        <w:rPr>
          <w:rFonts w:ascii="Times New Roman" w:eastAsia="Times New Roman" w:hAnsi="Times New Roman" w:cstheme="minorHAnsi"/>
          <w:sz w:val="24"/>
        </w:rPr>
        <w:t xml:space="preserve"> PPE may include but not limited </w:t>
      </w:r>
      <w:proofErr w:type="gramStart"/>
      <w:r w:rsidR="00D94BC5" w:rsidRPr="001E28BD">
        <w:rPr>
          <w:rFonts w:ascii="Times New Roman" w:eastAsia="Times New Roman" w:hAnsi="Times New Roman" w:cstheme="minorHAnsi"/>
          <w:sz w:val="24"/>
        </w:rPr>
        <w:t>to:</w:t>
      </w:r>
      <w:proofErr w:type="gramEnd"/>
      <w:r w:rsidR="00D94BC5" w:rsidRPr="001E28BD">
        <w:rPr>
          <w:rFonts w:ascii="Times New Roman" w:eastAsia="Times New Roman" w:hAnsi="Times New Roman" w:cstheme="minorHAnsi"/>
          <w:sz w:val="24"/>
        </w:rPr>
        <w:t xml:space="preserve"> gowns, masks (type may vary based on precautions)</w:t>
      </w:r>
      <w:r w:rsidR="00440DF3" w:rsidRPr="001E28BD">
        <w:rPr>
          <w:rFonts w:ascii="Times New Roman" w:eastAsia="Times New Roman" w:hAnsi="Times New Roman" w:cstheme="minorHAnsi"/>
          <w:sz w:val="24"/>
        </w:rPr>
        <w:t>, gloves, face shields, shoe and hair coverings.</w:t>
      </w:r>
    </w:p>
    <w:p w14:paraId="6BCF4D96" w14:textId="2C7CBCAA" w:rsidR="004239BF" w:rsidRPr="001E28BD" w:rsidRDefault="007438F4" w:rsidP="00E74C02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>
        <w:rPr>
          <w:rFonts w:ascii="Times New Roman" w:eastAsia="Times New Roman" w:hAnsi="Times New Roman" w:cstheme="minorHAnsi"/>
          <w:sz w:val="24"/>
        </w:rPr>
        <w:lastRenderedPageBreak/>
        <w:t xml:space="preserve">Masks.  </w:t>
      </w:r>
      <w:r w:rsidR="00440DF3" w:rsidRPr="001E28BD">
        <w:rPr>
          <w:rFonts w:ascii="Times New Roman" w:eastAsia="Times New Roman" w:hAnsi="Times New Roman" w:cstheme="minorHAnsi"/>
          <w:sz w:val="24"/>
        </w:rPr>
        <w:t>Masks should cover both the nose and mouth</w:t>
      </w:r>
      <w:r>
        <w:rPr>
          <w:rFonts w:ascii="Times New Roman" w:eastAsia="Times New Roman" w:hAnsi="Times New Roman" w:cstheme="minorHAnsi"/>
          <w:sz w:val="24"/>
        </w:rPr>
        <w:t xml:space="preserve"> to </w:t>
      </w:r>
      <w:r w:rsidR="007B41D2" w:rsidRPr="001E28BD">
        <w:rPr>
          <w:rFonts w:ascii="Times New Roman" w:eastAsia="Times New Roman" w:hAnsi="Times New Roman" w:cstheme="minorHAnsi"/>
          <w:sz w:val="24"/>
        </w:rPr>
        <w:t>protect against the spread of infections droplets that are transmitted by close contact.</w:t>
      </w:r>
      <w:r w:rsidR="00440DF3" w:rsidRPr="001E28BD">
        <w:rPr>
          <w:rFonts w:ascii="Times New Roman" w:eastAsia="Times New Roman" w:hAnsi="Times New Roman" w:cstheme="minorHAnsi"/>
          <w:sz w:val="24"/>
        </w:rPr>
        <w:t xml:space="preserve"> </w:t>
      </w:r>
    </w:p>
    <w:p w14:paraId="0CDC514B" w14:textId="2502A624" w:rsidR="007C5792" w:rsidRPr="00FC5980" w:rsidRDefault="00A95332" w:rsidP="00E74C02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Gowns and Protective Apparel</w:t>
      </w:r>
      <w:r w:rsidR="007438F4">
        <w:rPr>
          <w:rFonts w:ascii="Times New Roman" w:eastAsia="Times New Roman" w:hAnsi="Times New Roman" w:cstheme="minorHAnsi"/>
          <w:sz w:val="24"/>
        </w:rPr>
        <w:t xml:space="preserve">.  </w:t>
      </w:r>
      <w:r w:rsidRPr="00FC5980">
        <w:rPr>
          <w:rFonts w:ascii="Times New Roman" w:eastAsia="Times New Roman" w:hAnsi="Times New Roman" w:cstheme="minorHAnsi"/>
          <w:sz w:val="24"/>
        </w:rPr>
        <w:t>Gowns and protective apparel are worn to provide barrier protection and reduce the opportunities for transmission of microorganisms</w:t>
      </w:r>
      <w:r w:rsidR="005F2A2B" w:rsidRPr="00FC5980">
        <w:rPr>
          <w:rFonts w:ascii="Times New Roman" w:eastAsia="Times New Roman" w:hAnsi="Times New Roman" w:cstheme="minorHAnsi"/>
          <w:sz w:val="24"/>
        </w:rPr>
        <w:t>. Gowns also prevent contamination of clothing and protect the skin from body fluid exposure.</w:t>
      </w:r>
    </w:p>
    <w:p w14:paraId="1C08A91E" w14:textId="2566EC3B" w:rsidR="004025CB" w:rsidRPr="00E74C02" w:rsidRDefault="007C5792" w:rsidP="00FC5980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>Gloves</w:t>
      </w:r>
      <w:r w:rsidR="00FC5980">
        <w:rPr>
          <w:rFonts w:ascii="Times New Roman" w:eastAsia="Times New Roman" w:hAnsi="Times New Roman" w:cstheme="minorHAnsi"/>
          <w:sz w:val="24"/>
        </w:rPr>
        <w:t xml:space="preserve">.  </w:t>
      </w:r>
      <w:r w:rsidRPr="00E74C02">
        <w:rPr>
          <w:rFonts w:ascii="Times New Roman" w:eastAsia="Times New Roman" w:hAnsi="Times New Roman" w:cstheme="minorHAnsi"/>
          <w:sz w:val="24"/>
        </w:rPr>
        <w:t xml:space="preserve">Gloves are worn to </w:t>
      </w:r>
      <w:r w:rsidR="00686B0A" w:rsidRPr="00E74C02">
        <w:rPr>
          <w:rFonts w:ascii="Times New Roman" w:eastAsia="Times New Roman" w:hAnsi="Times New Roman" w:cstheme="minorHAnsi"/>
          <w:sz w:val="24"/>
        </w:rPr>
        <w:t>provide a protective barrier and prevent contamination of hands</w:t>
      </w:r>
      <w:r w:rsidR="004025CB" w:rsidRPr="00E74C02">
        <w:rPr>
          <w:rFonts w:ascii="Times New Roman" w:eastAsia="Times New Roman" w:hAnsi="Times New Roman" w:cstheme="minorHAnsi"/>
          <w:sz w:val="24"/>
        </w:rPr>
        <w:t>.</w:t>
      </w:r>
      <w:r w:rsidR="00FC5980">
        <w:rPr>
          <w:rFonts w:ascii="Times New Roman" w:eastAsia="Times New Roman" w:hAnsi="Times New Roman" w:cstheme="minorHAnsi"/>
          <w:sz w:val="24"/>
        </w:rPr>
        <w:t xml:space="preserve">  </w:t>
      </w:r>
      <w:r w:rsidR="004025CB" w:rsidRPr="00E74C02">
        <w:rPr>
          <w:rFonts w:ascii="Times New Roman" w:eastAsia="Times New Roman" w:hAnsi="Times New Roman" w:cstheme="minorHAnsi"/>
          <w:sz w:val="24"/>
        </w:rPr>
        <w:t>Wearing gloves does not replace the need for hand hygiene</w:t>
      </w:r>
      <w:r w:rsidR="00EC21DA" w:rsidRPr="00E74C02">
        <w:rPr>
          <w:rFonts w:ascii="Times New Roman" w:eastAsia="Times New Roman" w:hAnsi="Times New Roman" w:cstheme="minorHAnsi"/>
          <w:sz w:val="24"/>
        </w:rPr>
        <w:t xml:space="preserve">. </w:t>
      </w:r>
    </w:p>
    <w:p w14:paraId="09869D1D" w14:textId="50D7879B" w:rsidR="00E2196E" w:rsidRPr="001E28BD" w:rsidRDefault="00A065DC" w:rsidP="00E2196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 xml:space="preserve">    </w:t>
      </w:r>
      <w:r w:rsidR="00881598" w:rsidRPr="001E28BD">
        <w:rPr>
          <w:rFonts w:ascii="Times New Roman" w:eastAsia="Times New Roman" w:hAnsi="Times New Roman" w:cstheme="minorHAnsi"/>
          <w:sz w:val="24"/>
        </w:rPr>
        <w:t xml:space="preserve">Consensual </w:t>
      </w:r>
      <w:r w:rsidRPr="001E28BD">
        <w:rPr>
          <w:rFonts w:ascii="Times New Roman" w:eastAsia="Times New Roman" w:hAnsi="Times New Roman" w:cstheme="minorHAnsi"/>
          <w:sz w:val="24"/>
        </w:rPr>
        <w:t>Physical Contact:</w:t>
      </w:r>
    </w:p>
    <w:p w14:paraId="7DED2204" w14:textId="26854DC8" w:rsidR="00A065DC" w:rsidRPr="001E28BD" w:rsidRDefault="00881598" w:rsidP="00A065DC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 xml:space="preserve">Consensual physical contact is allowed during visitation. Based on physician recommendations, certain infection control measures and PPE, may be recommended </w:t>
      </w:r>
      <w:r w:rsidR="00B316A0" w:rsidRPr="001E28BD">
        <w:rPr>
          <w:rFonts w:ascii="Times New Roman" w:eastAsia="Times New Roman" w:hAnsi="Times New Roman" w:cstheme="minorHAnsi"/>
          <w:sz w:val="24"/>
        </w:rPr>
        <w:t>for safe contact.</w:t>
      </w:r>
    </w:p>
    <w:p w14:paraId="6305BB29" w14:textId="46E81682" w:rsidR="00DB1C02" w:rsidRPr="001E28BD" w:rsidRDefault="00F53F5A" w:rsidP="00DB1C0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 xml:space="preserve">    Policies:</w:t>
      </w:r>
    </w:p>
    <w:p w14:paraId="50B4450E" w14:textId="485E94E2" w:rsidR="00F53F5A" w:rsidRPr="001E28BD" w:rsidRDefault="00F53F5A" w:rsidP="00F53F5A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theme="minorHAnsi"/>
          <w:sz w:val="24"/>
        </w:rPr>
      </w:pPr>
      <w:r w:rsidRPr="001E28BD">
        <w:rPr>
          <w:rFonts w:ascii="Times New Roman" w:eastAsia="Times New Roman" w:hAnsi="Times New Roman" w:cstheme="minorHAnsi"/>
          <w:sz w:val="24"/>
        </w:rPr>
        <w:t xml:space="preserve">The </w:t>
      </w:r>
      <w:r w:rsidR="00D74435">
        <w:rPr>
          <w:rFonts w:ascii="Times New Roman" w:eastAsia="Times New Roman" w:hAnsi="Times New Roman" w:cstheme="minorHAnsi"/>
          <w:sz w:val="24"/>
        </w:rPr>
        <w:t>C</w:t>
      </w:r>
      <w:r w:rsidR="00D74435" w:rsidRPr="001E28BD">
        <w:rPr>
          <w:rFonts w:ascii="Times New Roman" w:eastAsia="Times New Roman" w:hAnsi="Times New Roman" w:cstheme="minorHAnsi"/>
          <w:sz w:val="24"/>
        </w:rPr>
        <w:t xml:space="preserve">ommunity </w:t>
      </w:r>
      <w:r w:rsidRPr="001E28BD">
        <w:rPr>
          <w:rFonts w:ascii="Times New Roman" w:eastAsia="Times New Roman" w:hAnsi="Times New Roman" w:cstheme="minorHAnsi"/>
          <w:sz w:val="24"/>
        </w:rPr>
        <w:t xml:space="preserve">will have available hand outs and education on hand hygiene, proper donning and doffing of PPE, </w:t>
      </w:r>
      <w:r w:rsidR="006727A0" w:rsidRPr="001E28BD">
        <w:rPr>
          <w:rFonts w:ascii="Times New Roman" w:eastAsia="Times New Roman" w:hAnsi="Times New Roman" w:cstheme="minorHAnsi"/>
          <w:sz w:val="24"/>
        </w:rPr>
        <w:t>specific policies for isolation procedures available upon request.</w:t>
      </w:r>
    </w:p>
    <w:p w14:paraId="0C3150E0" w14:textId="2A513D96" w:rsidR="00D36AA1" w:rsidRPr="0063295A" w:rsidRDefault="00D36AA1" w:rsidP="00E74C02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sz w:val="24"/>
        </w:rPr>
      </w:pPr>
      <w:r w:rsidRPr="001E28BD">
        <w:rPr>
          <w:rFonts w:ascii="Times New Roman" w:hAnsi="Times New Roman" w:cstheme="minorHAnsi"/>
          <w:sz w:val="24"/>
        </w:rPr>
        <w:t xml:space="preserve">Visitation may be subject to change based on local, regional and/or state </w:t>
      </w:r>
      <w:r w:rsidR="0063295A">
        <w:rPr>
          <w:rFonts w:ascii="Times New Roman" w:hAnsi="Times New Roman" w:cstheme="minorHAnsi"/>
          <w:sz w:val="24"/>
        </w:rPr>
        <w:t>h</w:t>
      </w:r>
      <w:r w:rsidR="0063295A" w:rsidRPr="001E28BD">
        <w:rPr>
          <w:rFonts w:ascii="Times New Roman" w:hAnsi="Times New Roman" w:cstheme="minorHAnsi"/>
          <w:sz w:val="24"/>
        </w:rPr>
        <w:t xml:space="preserve">ealth </w:t>
      </w:r>
      <w:r w:rsidR="0063295A">
        <w:rPr>
          <w:rFonts w:ascii="Times New Roman" w:hAnsi="Times New Roman" w:cstheme="minorHAnsi"/>
          <w:sz w:val="24"/>
        </w:rPr>
        <w:t>d</w:t>
      </w:r>
      <w:r w:rsidR="0063295A" w:rsidRPr="001E28BD">
        <w:rPr>
          <w:rFonts w:ascii="Times New Roman" w:hAnsi="Times New Roman" w:cstheme="minorHAnsi"/>
          <w:sz w:val="24"/>
        </w:rPr>
        <w:t xml:space="preserve">epartment </w:t>
      </w:r>
      <w:r w:rsidRPr="001E28BD">
        <w:rPr>
          <w:rFonts w:ascii="Times New Roman" w:hAnsi="Times New Roman" w:cstheme="minorHAnsi"/>
          <w:sz w:val="24"/>
        </w:rPr>
        <w:t xml:space="preserve">recommendations to the </w:t>
      </w:r>
      <w:r w:rsidR="0063295A">
        <w:rPr>
          <w:rFonts w:ascii="Times New Roman" w:hAnsi="Times New Roman" w:cstheme="minorHAnsi"/>
          <w:sz w:val="24"/>
        </w:rPr>
        <w:t>C</w:t>
      </w:r>
      <w:r w:rsidR="0063295A" w:rsidRPr="001E28BD">
        <w:rPr>
          <w:rFonts w:ascii="Times New Roman" w:hAnsi="Times New Roman" w:cstheme="minorHAnsi"/>
          <w:sz w:val="24"/>
        </w:rPr>
        <w:t xml:space="preserve">ommunity </w:t>
      </w:r>
      <w:r w:rsidRPr="001E28BD">
        <w:rPr>
          <w:rFonts w:ascii="Times New Roman" w:hAnsi="Times New Roman" w:cstheme="minorHAnsi"/>
          <w:sz w:val="24"/>
        </w:rPr>
        <w:t>on visitation.</w:t>
      </w:r>
      <w:r w:rsidR="005020C6" w:rsidRPr="001E28BD">
        <w:rPr>
          <w:rFonts w:ascii="Times New Roman" w:hAnsi="Times New Roman" w:cstheme="minorHAnsi"/>
          <w:sz w:val="24"/>
        </w:rPr>
        <w:t xml:space="preserve"> The </w:t>
      </w:r>
      <w:r w:rsidR="0063295A">
        <w:rPr>
          <w:rFonts w:ascii="Times New Roman" w:hAnsi="Times New Roman" w:cstheme="minorHAnsi"/>
          <w:sz w:val="24"/>
        </w:rPr>
        <w:t>C</w:t>
      </w:r>
      <w:r w:rsidR="0063295A" w:rsidRPr="001E28BD">
        <w:rPr>
          <w:rFonts w:ascii="Times New Roman" w:hAnsi="Times New Roman" w:cstheme="minorHAnsi"/>
          <w:sz w:val="24"/>
        </w:rPr>
        <w:t xml:space="preserve">ommunity </w:t>
      </w:r>
      <w:r w:rsidR="005020C6" w:rsidRPr="001E28BD">
        <w:rPr>
          <w:rFonts w:ascii="Times New Roman" w:hAnsi="Times New Roman" w:cstheme="minorHAnsi"/>
          <w:sz w:val="24"/>
        </w:rPr>
        <w:t xml:space="preserve">may also suspend in-person visitation of a specific visitor if the visitor violates the </w:t>
      </w:r>
      <w:r w:rsidR="00D74435">
        <w:rPr>
          <w:rFonts w:ascii="Times New Roman" w:hAnsi="Times New Roman" w:cstheme="minorHAnsi"/>
          <w:sz w:val="24"/>
        </w:rPr>
        <w:t>C</w:t>
      </w:r>
      <w:r w:rsidR="00D74435" w:rsidRPr="001E28BD">
        <w:rPr>
          <w:rFonts w:ascii="Times New Roman" w:hAnsi="Times New Roman" w:cstheme="minorHAnsi"/>
          <w:sz w:val="24"/>
        </w:rPr>
        <w:t xml:space="preserve">ommunity’s </w:t>
      </w:r>
      <w:r w:rsidR="005020C6" w:rsidRPr="001E28BD">
        <w:rPr>
          <w:rFonts w:ascii="Times New Roman" w:hAnsi="Times New Roman" w:cstheme="minorHAnsi"/>
          <w:sz w:val="24"/>
        </w:rPr>
        <w:t>policies and procedures.</w:t>
      </w:r>
      <w:r w:rsidR="0063295A">
        <w:rPr>
          <w:rFonts w:ascii="Times New Roman" w:hAnsi="Times New Roman" w:cstheme="minorHAnsi"/>
          <w:sz w:val="24"/>
        </w:rPr>
        <w:t xml:space="preserve">  </w:t>
      </w:r>
      <w:r w:rsidRPr="0063295A">
        <w:rPr>
          <w:rFonts w:ascii="Times New Roman" w:hAnsi="Times New Roman" w:cstheme="minorHAnsi"/>
          <w:sz w:val="24"/>
        </w:rPr>
        <w:t xml:space="preserve">If any governing </w:t>
      </w:r>
      <w:r w:rsidR="0063295A">
        <w:rPr>
          <w:rFonts w:ascii="Times New Roman" w:hAnsi="Times New Roman" w:cstheme="minorHAnsi"/>
          <w:sz w:val="24"/>
        </w:rPr>
        <w:t xml:space="preserve">or regulatory </w:t>
      </w:r>
      <w:r w:rsidRPr="0063295A">
        <w:rPr>
          <w:rFonts w:ascii="Times New Roman" w:hAnsi="Times New Roman" w:cstheme="minorHAnsi"/>
          <w:sz w:val="24"/>
        </w:rPr>
        <w:t>bod</w:t>
      </w:r>
      <w:r w:rsidR="0063295A">
        <w:rPr>
          <w:rFonts w:ascii="Times New Roman" w:hAnsi="Times New Roman" w:cstheme="minorHAnsi"/>
          <w:sz w:val="24"/>
        </w:rPr>
        <w:t>y</w:t>
      </w:r>
      <w:r w:rsidRPr="0063295A">
        <w:rPr>
          <w:rFonts w:ascii="Times New Roman" w:hAnsi="Times New Roman" w:cstheme="minorHAnsi"/>
          <w:sz w:val="24"/>
        </w:rPr>
        <w:t xml:space="preserve"> request changes to </w:t>
      </w:r>
      <w:r w:rsidR="0063295A">
        <w:rPr>
          <w:rFonts w:ascii="Times New Roman" w:hAnsi="Times New Roman" w:cstheme="minorHAnsi"/>
          <w:sz w:val="24"/>
        </w:rPr>
        <w:t xml:space="preserve">the Community’s </w:t>
      </w:r>
      <w:r w:rsidRPr="0063295A">
        <w:rPr>
          <w:rFonts w:ascii="Times New Roman" w:hAnsi="Times New Roman" w:cstheme="minorHAnsi"/>
          <w:sz w:val="24"/>
        </w:rPr>
        <w:t xml:space="preserve">visitation </w:t>
      </w:r>
      <w:r w:rsidR="0063295A">
        <w:rPr>
          <w:rFonts w:ascii="Times New Roman" w:hAnsi="Times New Roman" w:cstheme="minorHAnsi"/>
          <w:sz w:val="24"/>
        </w:rPr>
        <w:t xml:space="preserve">policy, </w:t>
      </w:r>
      <w:r w:rsidRPr="0063295A">
        <w:rPr>
          <w:rFonts w:ascii="Times New Roman" w:hAnsi="Times New Roman" w:cstheme="minorHAnsi"/>
          <w:sz w:val="24"/>
        </w:rPr>
        <w:t xml:space="preserve">residents and families </w:t>
      </w:r>
      <w:r w:rsidR="0063295A">
        <w:rPr>
          <w:rFonts w:ascii="Times New Roman" w:hAnsi="Times New Roman" w:cstheme="minorHAnsi"/>
          <w:sz w:val="24"/>
        </w:rPr>
        <w:t xml:space="preserve">will be notified promptly. </w:t>
      </w:r>
    </w:p>
    <w:p w14:paraId="5D453FF5" w14:textId="09B46582" w:rsidR="00F50152" w:rsidRPr="001E28BD" w:rsidRDefault="00F50152" w:rsidP="00F5015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1E28BD">
        <w:rPr>
          <w:rFonts w:ascii="Times New Roman" w:hAnsi="Times New Roman" w:cstheme="minorHAnsi"/>
          <w:sz w:val="24"/>
        </w:rPr>
        <w:t>The Executive Director</w:t>
      </w:r>
      <w:r w:rsidR="009939B1" w:rsidRPr="001E28BD">
        <w:rPr>
          <w:rFonts w:ascii="Times New Roman" w:hAnsi="Times New Roman" w:cstheme="minorHAnsi"/>
          <w:sz w:val="24"/>
        </w:rPr>
        <w:t xml:space="preserve"> is designated</w:t>
      </w:r>
      <w:r w:rsidR="00771F57" w:rsidRPr="001E28BD">
        <w:rPr>
          <w:rFonts w:ascii="Times New Roman" w:hAnsi="Times New Roman" w:cstheme="minorHAnsi"/>
          <w:sz w:val="24"/>
        </w:rPr>
        <w:t xml:space="preserve"> as person responsible for ensuring that </w:t>
      </w:r>
      <w:r w:rsidR="00D74435">
        <w:rPr>
          <w:rFonts w:ascii="Times New Roman" w:hAnsi="Times New Roman" w:cstheme="minorHAnsi"/>
          <w:sz w:val="24"/>
        </w:rPr>
        <w:t>employees</w:t>
      </w:r>
      <w:r w:rsidR="00D74435" w:rsidRPr="001E28BD">
        <w:rPr>
          <w:rFonts w:ascii="Times New Roman" w:hAnsi="Times New Roman" w:cstheme="minorHAnsi"/>
          <w:sz w:val="24"/>
        </w:rPr>
        <w:t xml:space="preserve"> </w:t>
      </w:r>
      <w:r w:rsidR="00771F57" w:rsidRPr="001E28BD">
        <w:rPr>
          <w:rFonts w:ascii="Times New Roman" w:hAnsi="Times New Roman" w:cstheme="minorHAnsi"/>
          <w:sz w:val="24"/>
        </w:rPr>
        <w:t xml:space="preserve">adhere to the policies and procedures. When the Executive Director </w:t>
      </w:r>
      <w:r w:rsidR="00B616E8" w:rsidRPr="001E28BD">
        <w:rPr>
          <w:rFonts w:ascii="Times New Roman" w:hAnsi="Times New Roman" w:cstheme="minorHAnsi"/>
          <w:sz w:val="24"/>
        </w:rPr>
        <w:t>is not available</w:t>
      </w:r>
      <w:r w:rsidR="00D74435">
        <w:rPr>
          <w:rFonts w:ascii="Times New Roman" w:hAnsi="Times New Roman" w:cstheme="minorHAnsi"/>
          <w:sz w:val="24"/>
        </w:rPr>
        <w:t>,</w:t>
      </w:r>
      <w:r w:rsidR="00771F57" w:rsidRPr="001E28BD">
        <w:rPr>
          <w:rFonts w:ascii="Times New Roman" w:hAnsi="Times New Roman" w:cstheme="minorHAnsi"/>
          <w:sz w:val="24"/>
        </w:rPr>
        <w:t xml:space="preserve"> the Manager on Duty </w:t>
      </w:r>
      <w:r w:rsidR="00B616E8" w:rsidRPr="001E28BD">
        <w:rPr>
          <w:rFonts w:ascii="Times New Roman" w:hAnsi="Times New Roman" w:cstheme="minorHAnsi"/>
          <w:sz w:val="24"/>
        </w:rPr>
        <w:t>assumes responsibility</w:t>
      </w:r>
      <w:r w:rsidR="00B616E8" w:rsidRPr="001E28BD">
        <w:rPr>
          <w:rFonts w:ascii="Times New Roman" w:hAnsi="Times New Roman"/>
          <w:sz w:val="24"/>
        </w:rPr>
        <w:t>.</w:t>
      </w:r>
    </w:p>
    <w:sectPr w:rsidR="00F50152" w:rsidRPr="001E28B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C2B0" w14:textId="77777777" w:rsidR="007D3987" w:rsidRDefault="007D3987">
      <w:pPr>
        <w:spacing w:after="0" w:line="240" w:lineRule="auto"/>
      </w:pPr>
      <w:r>
        <w:separator/>
      </w:r>
    </w:p>
  </w:endnote>
  <w:endnote w:type="continuationSeparator" w:id="0">
    <w:p w14:paraId="1A5584C3" w14:textId="77777777" w:rsidR="007D3987" w:rsidRDefault="007D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774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FCB7C" w14:textId="77777777" w:rsidR="00C34C10" w:rsidRDefault="00C34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1AA2" w14:textId="77777777" w:rsidR="00C34C10" w:rsidRDefault="00C34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DAE2" w14:textId="77777777" w:rsidR="007D3987" w:rsidRDefault="007D3987">
      <w:pPr>
        <w:spacing w:after="0" w:line="240" w:lineRule="auto"/>
      </w:pPr>
      <w:r>
        <w:separator/>
      </w:r>
    </w:p>
  </w:footnote>
  <w:footnote w:type="continuationSeparator" w:id="0">
    <w:p w14:paraId="1B8C4BB1" w14:textId="77777777" w:rsidR="007D3987" w:rsidRDefault="007D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E32C" w14:textId="77777777" w:rsidR="00C34C10" w:rsidRDefault="00C34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19B0" w14:textId="77777777" w:rsidR="00C34C10" w:rsidRDefault="00C3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DD34" w14:textId="77777777" w:rsidR="00C34C10" w:rsidRDefault="00C34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1F6"/>
    <w:multiLevelType w:val="hybridMultilevel"/>
    <w:tmpl w:val="1EECB692"/>
    <w:lvl w:ilvl="0" w:tplc="645EE17C">
      <w:start w:val="6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914"/>
    <w:multiLevelType w:val="hybridMultilevel"/>
    <w:tmpl w:val="1C1CD970"/>
    <w:lvl w:ilvl="0" w:tplc="B144083A">
      <w:start w:val="3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6BD8"/>
    <w:multiLevelType w:val="hybridMultilevel"/>
    <w:tmpl w:val="388474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5CD0073"/>
    <w:multiLevelType w:val="hybridMultilevel"/>
    <w:tmpl w:val="D72C2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9BD"/>
    <w:multiLevelType w:val="hybridMultilevel"/>
    <w:tmpl w:val="644AFAD2"/>
    <w:lvl w:ilvl="0" w:tplc="123C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1717D"/>
    <w:multiLevelType w:val="hybridMultilevel"/>
    <w:tmpl w:val="65EA29CC"/>
    <w:lvl w:ilvl="0" w:tplc="3C66A9BE">
      <w:start w:val="3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8"/>
    <w:rsid w:val="00082FC2"/>
    <w:rsid w:val="000A27DE"/>
    <w:rsid w:val="000A2D1F"/>
    <w:rsid w:val="000A3334"/>
    <w:rsid w:val="000B4E41"/>
    <w:rsid w:val="000C00B1"/>
    <w:rsid w:val="000E7D7F"/>
    <w:rsid w:val="00105684"/>
    <w:rsid w:val="001143AA"/>
    <w:rsid w:val="001234B8"/>
    <w:rsid w:val="00162AE9"/>
    <w:rsid w:val="001E28BD"/>
    <w:rsid w:val="00280B37"/>
    <w:rsid w:val="00294DC7"/>
    <w:rsid w:val="002C24FA"/>
    <w:rsid w:val="00307425"/>
    <w:rsid w:val="00311073"/>
    <w:rsid w:val="00331B27"/>
    <w:rsid w:val="003338F7"/>
    <w:rsid w:val="003D2E3B"/>
    <w:rsid w:val="003E78D6"/>
    <w:rsid w:val="00401C82"/>
    <w:rsid w:val="004025CB"/>
    <w:rsid w:val="004239BF"/>
    <w:rsid w:val="00431AC7"/>
    <w:rsid w:val="00440DF3"/>
    <w:rsid w:val="0049244B"/>
    <w:rsid w:val="004D102F"/>
    <w:rsid w:val="005020C6"/>
    <w:rsid w:val="0050789F"/>
    <w:rsid w:val="005167F5"/>
    <w:rsid w:val="00531253"/>
    <w:rsid w:val="00563DAC"/>
    <w:rsid w:val="00582996"/>
    <w:rsid w:val="005F2A2B"/>
    <w:rsid w:val="00605C21"/>
    <w:rsid w:val="0060606B"/>
    <w:rsid w:val="0063295A"/>
    <w:rsid w:val="00637EA3"/>
    <w:rsid w:val="00646F4E"/>
    <w:rsid w:val="00663065"/>
    <w:rsid w:val="00670399"/>
    <w:rsid w:val="006727A0"/>
    <w:rsid w:val="00686B0A"/>
    <w:rsid w:val="006C0830"/>
    <w:rsid w:val="006C6457"/>
    <w:rsid w:val="006E41F6"/>
    <w:rsid w:val="006E6B4A"/>
    <w:rsid w:val="007327AD"/>
    <w:rsid w:val="007438F4"/>
    <w:rsid w:val="0075471C"/>
    <w:rsid w:val="00771832"/>
    <w:rsid w:val="00771F57"/>
    <w:rsid w:val="007A032B"/>
    <w:rsid w:val="007A0696"/>
    <w:rsid w:val="007B14DB"/>
    <w:rsid w:val="007B41D2"/>
    <w:rsid w:val="007C5792"/>
    <w:rsid w:val="007D3987"/>
    <w:rsid w:val="007D5C18"/>
    <w:rsid w:val="007D7602"/>
    <w:rsid w:val="007F3028"/>
    <w:rsid w:val="007F7D27"/>
    <w:rsid w:val="00881598"/>
    <w:rsid w:val="008A003C"/>
    <w:rsid w:val="008A6DB6"/>
    <w:rsid w:val="008F39AC"/>
    <w:rsid w:val="00914368"/>
    <w:rsid w:val="0093317E"/>
    <w:rsid w:val="00957471"/>
    <w:rsid w:val="00973A9F"/>
    <w:rsid w:val="009939B1"/>
    <w:rsid w:val="009A7771"/>
    <w:rsid w:val="009B26EB"/>
    <w:rsid w:val="00A065DC"/>
    <w:rsid w:val="00A2079A"/>
    <w:rsid w:val="00A27406"/>
    <w:rsid w:val="00A62409"/>
    <w:rsid w:val="00A95332"/>
    <w:rsid w:val="00AA4895"/>
    <w:rsid w:val="00AF006A"/>
    <w:rsid w:val="00AF4E4D"/>
    <w:rsid w:val="00B316A0"/>
    <w:rsid w:val="00B616E8"/>
    <w:rsid w:val="00BE54F0"/>
    <w:rsid w:val="00BF09F5"/>
    <w:rsid w:val="00C34C10"/>
    <w:rsid w:val="00C54E36"/>
    <w:rsid w:val="00CA469C"/>
    <w:rsid w:val="00D32895"/>
    <w:rsid w:val="00D36AA1"/>
    <w:rsid w:val="00D404A1"/>
    <w:rsid w:val="00D6030A"/>
    <w:rsid w:val="00D67580"/>
    <w:rsid w:val="00D73048"/>
    <w:rsid w:val="00D74435"/>
    <w:rsid w:val="00D816F6"/>
    <w:rsid w:val="00D94BC5"/>
    <w:rsid w:val="00DA66CA"/>
    <w:rsid w:val="00DB1C02"/>
    <w:rsid w:val="00DD2AEE"/>
    <w:rsid w:val="00E13C6F"/>
    <w:rsid w:val="00E2196E"/>
    <w:rsid w:val="00E3411F"/>
    <w:rsid w:val="00E55711"/>
    <w:rsid w:val="00E61096"/>
    <w:rsid w:val="00E74C02"/>
    <w:rsid w:val="00EC21DA"/>
    <w:rsid w:val="00ED09A1"/>
    <w:rsid w:val="00ED3EBA"/>
    <w:rsid w:val="00F50152"/>
    <w:rsid w:val="00F53F5A"/>
    <w:rsid w:val="00FC5980"/>
    <w:rsid w:val="00FE5799"/>
    <w:rsid w:val="60F9C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D62D"/>
  <w15:chartTrackingRefBased/>
  <w15:docId w15:val="{6A846B25-1F0A-41DA-BFFB-1E688306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A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069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E3411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411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1107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10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07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107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A46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6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Erickson, Emily F at RUI</cp:lastModifiedBy>
  <cp:revision>3</cp:revision>
  <dcterms:created xsi:type="dcterms:W3CDTF">2022-12-19T13:54:00Z</dcterms:created>
  <dcterms:modified xsi:type="dcterms:W3CDTF">2022-12-19T14:00:00Z</dcterms:modified>
</cp:coreProperties>
</file>